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6E5F2" w14:textId="77777777" w:rsidR="00B12362" w:rsidRDefault="00B12362"/>
    <w:tbl>
      <w:tblPr>
        <w:tblpPr w:leftFromText="180" w:rightFromText="180" w:horzAnchor="page" w:tblpX="523" w:tblpY="255"/>
        <w:tblW w:w="0" w:type="auto"/>
        <w:tblLook w:val="01E0" w:firstRow="1" w:lastRow="1" w:firstColumn="1" w:lastColumn="1" w:noHBand="0" w:noVBand="0"/>
      </w:tblPr>
      <w:tblGrid>
        <w:gridCol w:w="5211"/>
      </w:tblGrid>
      <w:tr w:rsidR="00B12362" w:rsidRPr="00A77577" w14:paraId="35A8EA00" w14:textId="77777777" w:rsidTr="000F7B88">
        <w:tc>
          <w:tcPr>
            <w:tcW w:w="5211" w:type="dxa"/>
          </w:tcPr>
          <w:p w14:paraId="2AC02AB7" w14:textId="6107C7DD" w:rsidR="00B12362" w:rsidRPr="000F7B88" w:rsidRDefault="00C95794" w:rsidP="007636DB">
            <w:pPr>
              <w:rPr>
                <w:rStyle w:val="a4"/>
                <w:b w:val="0"/>
                <w:sz w:val="24"/>
                <w:szCs w:val="24"/>
                <w:lang w:eastAsia="en-US"/>
              </w:rPr>
            </w:pPr>
            <w:r w:rsidRPr="000F7B88">
              <w:rPr>
                <w:rStyle w:val="a4"/>
                <w:b w:val="0"/>
                <w:sz w:val="24"/>
                <w:szCs w:val="24"/>
                <w:lang w:eastAsia="en-US"/>
              </w:rPr>
              <w:t>С</w:t>
            </w:r>
            <w:r w:rsidRPr="000F7B88">
              <w:rPr>
                <w:rStyle w:val="a4"/>
                <w:sz w:val="24"/>
                <w:szCs w:val="24"/>
                <w:lang w:eastAsia="en-US"/>
              </w:rPr>
              <w:t>огласовано</w:t>
            </w:r>
          </w:p>
          <w:p w14:paraId="293371FE" w14:textId="77777777" w:rsidR="00B12362" w:rsidRPr="000F7B88" w:rsidRDefault="00B12362" w:rsidP="007636DB">
            <w:pPr>
              <w:rPr>
                <w:rStyle w:val="a4"/>
                <w:b w:val="0"/>
                <w:sz w:val="24"/>
                <w:szCs w:val="24"/>
                <w:lang w:eastAsia="en-US"/>
              </w:rPr>
            </w:pPr>
          </w:p>
        </w:tc>
      </w:tr>
      <w:tr w:rsidR="00B12362" w:rsidRPr="00A77577" w14:paraId="76A3426B" w14:textId="77777777" w:rsidTr="000F7B88">
        <w:tc>
          <w:tcPr>
            <w:tcW w:w="5211" w:type="dxa"/>
            <w:hideMark/>
          </w:tcPr>
          <w:p w14:paraId="2C25DBD7" w14:textId="77777777" w:rsidR="00B12362" w:rsidRPr="00B12362" w:rsidRDefault="00B12362" w:rsidP="007636DB">
            <w:pPr>
              <w:rPr>
                <w:rStyle w:val="a4"/>
                <w:b w:val="0"/>
                <w:sz w:val="24"/>
                <w:szCs w:val="24"/>
                <w:lang w:eastAsia="en-US"/>
              </w:rPr>
            </w:pPr>
            <w:r>
              <w:rPr>
                <w:rStyle w:val="a4"/>
                <w:b w:val="0"/>
                <w:sz w:val="24"/>
                <w:szCs w:val="24"/>
                <w:lang w:eastAsia="en-US"/>
              </w:rPr>
              <w:t>Правление</w:t>
            </w:r>
            <w:r w:rsidR="00026084">
              <w:rPr>
                <w:rStyle w:val="a4"/>
                <w:b w:val="0"/>
                <w:sz w:val="24"/>
                <w:szCs w:val="24"/>
                <w:lang w:eastAsia="en-US"/>
              </w:rPr>
              <w:t>м</w:t>
            </w:r>
            <w:r>
              <w:rPr>
                <w:rStyle w:val="a4"/>
                <w:b w:val="0"/>
                <w:sz w:val="24"/>
                <w:szCs w:val="24"/>
                <w:lang w:eastAsia="en-US"/>
              </w:rPr>
              <w:t xml:space="preserve"> </w:t>
            </w:r>
            <w:r w:rsidRPr="00B12362">
              <w:rPr>
                <w:rStyle w:val="a4"/>
                <w:b w:val="0"/>
                <w:sz w:val="24"/>
                <w:szCs w:val="24"/>
                <w:lang w:eastAsia="en-US"/>
              </w:rPr>
              <w:t>АО УКБ «</w:t>
            </w:r>
            <w:proofErr w:type="spellStart"/>
            <w:r w:rsidRPr="00B12362">
              <w:rPr>
                <w:rStyle w:val="a4"/>
                <w:b w:val="0"/>
                <w:sz w:val="24"/>
                <w:szCs w:val="24"/>
                <w:lang w:eastAsia="en-US"/>
              </w:rPr>
              <w:t>Белгородсоцбанк</w:t>
            </w:r>
            <w:proofErr w:type="spellEnd"/>
            <w:r w:rsidRPr="00B12362">
              <w:rPr>
                <w:rStyle w:val="a4"/>
                <w:b w:val="0"/>
                <w:sz w:val="24"/>
                <w:szCs w:val="24"/>
                <w:lang w:eastAsia="en-US"/>
              </w:rPr>
              <w:t>»</w:t>
            </w:r>
          </w:p>
          <w:p w14:paraId="436F98C7" w14:textId="1EC04E7F" w:rsidR="00B12362" w:rsidRPr="00B12362" w:rsidRDefault="00B12362" w:rsidP="007636DB">
            <w:pPr>
              <w:rPr>
                <w:rStyle w:val="a4"/>
                <w:b w:val="0"/>
                <w:sz w:val="24"/>
                <w:szCs w:val="24"/>
                <w:lang w:eastAsia="en-US"/>
              </w:rPr>
            </w:pPr>
            <w:r>
              <w:rPr>
                <w:rStyle w:val="a4"/>
                <w:b w:val="0"/>
                <w:sz w:val="24"/>
                <w:szCs w:val="24"/>
                <w:lang w:eastAsia="en-US"/>
              </w:rPr>
              <w:t xml:space="preserve">Протокол </w:t>
            </w:r>
            <w:r w:rsidRPr="00B12362">
              <w:rPr>
                <w:rStyle w:val="a4"/>
                <w:b w:val="0"/>
                <w:sz w:val="24"/>
                <w:szCs w:val="24"/>
                <w:lang w:eastAsia="en-US"/>
              </w:rPr>
              <w:t>№</w:t>
            </w:r>
            <w:r w:rsidR="00EB51F0">
              <w:rPr>
                <w:rStyle w:val="a4"/>
                <w:b w:val="0"/>
                <w:sz w:val="24"/>
                <w:szCs w:val="24"/>
                <w:lang w:eastAsia="en-US"/>
              </w:rPr>
              <w:t xml:space="preserve"> </w:t>
            </w:r>
            <w:r w:rsidR="00021D3A">
              <w:rPr>
                <w:rStyle w:val="a4"/>
                <w:b w:val="0"/>
                <w:sz w:val="24"/>
                <w:szCs w:val="24"/>
                <w:lang w:eastAsia="en-US"/>
              </w:rPr>
              <w:t>14</w:t>
            </w:r>
            <w:r w:rsidRPr="00B12362">
              <w:rPr>
                <w:rStyle w:val="a4"/>
                <w:b w:val="0"/>
                <w:sz w:val="24"/>
                <w:szCs w:val="24"/>
                <w:lang w:eastAsia="en-US"/>
              </w:rPr>
              <w:t xml:space="preserve"> от «</w:t>
            </w:r>
            <w:r w:rsidR="00021D3A">
              <w:rPr>
                <w:rStyle w:val="a4"/>
                <w:b w:val="0"/>
                <w:sz w:val="24"/>
                <w:szCs w:val="24"/>
                <w:lang w:eastAsia="en-US"/>
              </w:rPr>
              <w:t>24</w:t>
            </w:r>
            <w:r w:rsidRPr="00B12362">
              <w:rPr>
                <w:rStyle w:val="a4"/>
                <w:b w:val="0"/>
                <w:sz w:val="24"/>
                <w:szCs w:val="24"/>
                <w:lang w:eastAsia="en-US"/>
              </w:rPr>
              <w:t xml:space="preserve">» </w:t>
            </w:r>
            <w:r w:rsidR="00021D3A">
              <w:rPr>
                <w:rStyle w:val="a4"/>
                <w:b w:val="0"/>
                <w:sz w:val="24"/>
                <w:szCs w:val="24"/>
                <w:lang w:eastAsia="en-US"/>
              </w:rPr>
              <w:t>февраля</w:t>
            </w:r>
            <w:r w:rsidRPr="00B12362">
              <w:rPr>
                <w:rStyle w:val="a4"/>
                <w:b w:val="0"/>
                <w:sz w:val="24"/>
                <w:szCs w:val="24"/>
                <w:lang w:eastAsia="en-US"/>
              </w:rPr>
              <w:t xml:space="preserve"> 202</w:t>
            </w:r>
            <w:r w:rsidR="007636DB">
              <w:rPr>
                <w:rStyle w:val="a4"/>
                <w:b w:val="0"/>
                <w:sz w:val="24"/>
                <w:szCs w:val="24"/>
                <w:lang w:eastAsia="en-US"/>
              </w:rPr>
              <w:t>6</w:t>
            </w:r>
            <w:r w:rsidRPr="00B12362">
              <w:rPr>
                <w:rStyle w:val="a4"/>
                <w:b w:val="0"/>
                <w:sz w:val="24"/>
                <w:szCs w:val="24"/>
                <w:lang w:eastAsia="en-US"/>
              </w:rPr>
              <w:t xml:space="preserve"> года </w:t>
            </w:r>
          </w:p>
          <w:p w14:paraId="2B44E3AF" w14:textId="77777777" w:rsidR="00B12362" w:rsidRPr="00B12362" w:rsidRDefault="00B12362" w:rsidP="007636DB">
            <w:pPr>
              <w:rPr>
                <w:rStyle w:val="a4"/>
                <w:b w:val="0"/>
                <w:sz w:val="24"/>
                <w:szCs w:val="24"/>
                <w:lang w:eastAsia="en-US"/>
              </w:rPr>
            </w:pPr>
          </w:p>
          <w:p w14:paraId="48D73064" w14:textId="77777777" w:rsidR="00B12362" w:rsidRPr="00B12362" w:rsidRDefault="00B12362" w:rsidP="007636DB">
            <w:pPr>
              <w:rPr>
                <w:rStyle w:val="a4"/>
                <w:b w:val="0"/>
                <w:sz w:val="24"/>
                <w:szCs w:val="24"/>
              </w:rPr>
            </w:pPr>
          </w:p>
          <w:p w14:paraId="02684ECA" w14:textId="77777777" w:rsidR="00B12362" w:rsidRPr="00B12362" w:rsidRDefault="00B12362" w:rsidP="007636DB">
            <w:pPr>
              <w:rPr>
                <w:rStyle w:val="a4"/>
                <w:b w:val="0"/>
                <w:sz w:val="24"/>
                <w:szCs w:val="24"/>
              </w:rPr>
            </w:pPr>
          </w:p>
        </w:tc>
      </w:tr>
    </w:tbl>
    <w:p w14:paraId="77003E3A" w14:textId="3FC02424" w:rsidR="007636DB" w:rsidRPr="007636DB" w:rsidRDefault="007636DB" w:rsidP="007636DB">
      <w:pPr>
        <w:rPr>
          <w:rStyle w:val="a4"/>
          <w:sz w:val="24"/>
          <w:szCs w:val="24"/>
        </w:rPr>
      </w:pPr>
      <w:r>
        <w:rPr>
          <w:rStyle w:val="a4"/>
          <w:sz w:val="24"/>
          <w:szCs w:val="24"/>
        </w:rPr>
        <w:t>У</w:t>
      </w:r>
      <w:r w:rsidR="00C95794" w:rsidRPr="007636DB">
        <w:rPr>
          <w:rStyle w:val="a4"/>
          <w:sz w:val="24"/>
          <w:szCs w:val="24"/>
        </w:rPr>
        <w:t>тверждено</w:t>
      </w:r>
    </w:p>
    <w:p w14:paraId="061BEDE0" w14:textId="77777777" w:rsidR="007636DB" w:rsidRDefault="007636DB" w:rsidP="00767CDA">
      <w:pPr>
        <w:jc w:val="center"/>
        <w:rPr>
          <w:rStyle w:val="a4"/>
          <w:sz w:val="24"/>
          <w:szCs w:val="24"/>
          <w:highlight w:val="red"/>
        </w:rPr>
      </w:pPr>
    </w:p>
    <w:p w14:paraId="14EEF1E6" w14:textId="55E577E2" w:rsidR="007636DB" w:rsidRPr="007636DB" w:rsidRDefault="007636DB" w:rsidP="007636DB">
      <w:pPr>
        <w:rPr>
          <w:rStyle w:val="a4"/>
          <w:b w:val="0"/>
          <w:bCs w:val="0"/>
          <w:sz w:val="24"/>
          <w:szCs w:val="24"/>
        </w:rPr>
      </w:pPr>
      <w:r w:rsidRPr="007636DB">
        <w:rPr>
          <w:rStyle w:val="a4"/>
          <w:b w:val="0"/>
          <w:bCs w:val="0"/>
          <w:sz w:val="24"/>
          <w:szCs w:val="24"/>
        </w:rPr>
        <w:t>Советом директоров АО УКБ «</w:t>
      </w:r>
      <w:proofErr w:type="spellStart"/>
      <w:r w:rsidRPr="007636DB">
        <w:rPr>
          <w:rStyle w:val="a4"/>
          <w:b w:val="0"/>
          <w:bCs w:val="0"/>
          <w:sz w:val="24"/>
          <w:szCs w:val="24"/>
        </w:rPr>
        <w:t>Белгородсоцбанк</w:t>
      </w:r>
      <w:proofErr w:type="spellEnd"/>
      <w:r w:rsidRPr="007636DB">
        <w:rPr>
          <w:rStyle w:val="a4"/>
          <w:b w:val="0"/>
          <w:bCs w:val="0"/>
          <w:sz w:val="24"/>
          <w:szCs w:val="24"/>
        </w:rPr>
        <w:t xml:space="preserve">»                           </w:t>
      </w:r>
    </w:p>
    <w:p w14:paraId="2DC150D6" w14:textId="45F94979" w:rsidR="00B12362" w:rsidRPr="007636DB" w:rsidRDefault="007636DB" w:rsidP="007636DB">
      <w:pPr>
        <w:jc w:val="both"/>
        <w:rPr>
          <w:rStyle w:val="a4"/>
          <w:b w:val="0"/>
          <w:bCs w:val="0"/>
          <w:sz w:val="24"/>
          <w:szCs w:val="24"/>
        </w:rPr>
      </w:pPr>
      <w:r>
        <w:rPr>
          <w:rStyle w:val="a4"/>
          <w:b w:val="0"/>
          <w:bCs w:val="0"/>
          <w:sz w:val="24"/>
          <w:szCs w:val="24"/>
        </w:rPr>
        <w:t xml:space="preserve">Протокол № </w:t>
      </w:r>
      <w:r w:rsidR="00021D3A">
        <w:rPr>
          <w:rStyle w:val="a4"/>
          <w:b w:val="0"/>
          <w:bCs w:val="0"/>
          <w:sz w:val="24"/>
          <w:szCs w:val="24"/>
        </w:rPr>
        <w:t>9</w:t>
      </w:r>
      <w:r>
        <w:rPr>
          <w:rStyle w:val="a4"/>
          <w:b w:val="0"/>
          <w:bCs w:val="0"/>
          <w:sz w:val="24"/>
          <w:szCs w:val="24"/>
        </w:rPr>
        <w:t xml:space="preserve"> от «</w:t>
      </w:r>
      <w:r w:rsidR="00021D3A">
        <w:rPr>
          <w:rStyle w:val="a4"/>
          <w:b w:val="0"/>
          <w:bCs w:val="0"/>
          <w:sz w:val="24"/>
          <w:szCs w:val="24"/>
        </w:rPr>
        <w:t>26</w:t>
      </w:r>
      <w:r w:rsidR="000F7B88">
        <w:rPr>
          <w:rStyle w:val="a4"/>
          <w:b w:val="0"/>
          <w:bCs w:val="0"/>
          <w:sz w:val="24"/>
          <w:szCs w:val="24"/>
        </w:rPr>
        <w:t>»</w:t>
      </w:r>
      <w:r w:rsidR="00021D3A">
        <w:rPr>
          <w:rStyle w:val="a4"/>
          <w:b w:val="0"/>
          <w:bCs w:val="0"/>
          <w:sz w:val="24"/>
          <w:szCs w:val="24"/>
        </w:rPr>
        <w:t xml:space="preserve"> февраля</w:t>
      </w:r>
      <w:r w:rsidR="000F7B88">
        <w:rPr>
          <w:rStyle w:val="a4"/>
          <w:b w:val="0"/>
          <w:bCs w:val="0"/>
          <w:sz w:val="24"/>
          <w:szCs w:val="24"/>
        </w:rPr>
        <w:t xml:space="preserve"> </w:t>
      </w:r>
      <w:r>
        <w:rPr>
          <w:rStyle w:val="a4"/>
          <w:b w:val="0"/>
          <w:bCs w:val="0"/>
          <w:sz w:val="24"/>
          <w:szCs w:val="24"/>
        </w:rPr>
        <w:t xml:space="preserve">2026 года  </w:t>
      </w:r>
    </w:p>
    <w:p w14:paraId="6C46FC7A" w14:textId="77777777" w:rsidR="00B12362" w:rsidRPr="007636DB" w:rsidRDefault="00B12362" w:rsidP="00767CDA">
      <w:pPr>
        <w:jc w:val="center"/>
        <w:rPr>
          <w:rStyle w:val="a4"/>
          <w:b w:val="0"/>
          <w:bCs w:val="0"/>
          <w:sz w:val="24"/>
          <w:szCs w:val="24"/>
        </w:rPr>
      </w:pPr>
    </w:p>
    <w:p w14:paraId="67850FC2" w14:textId="464B26BE" w:rsidR="00026084" w:rsidRDefault="007636DB" w:rsidP="007636DB">
      <w:pPr>
        <w:rPr>
          <w:rStyle w:val="a4"/>
          <w:sz w:val="24"/>
          <w:szCs w:val="24"/>
        </w:rPr>
      </w:pPr>
      <w:r>
        <w:rPr>
          <w:rStyle w:val="a4"/>
          <w:sz w:val="24"/>
          <w:szCs w:val="24"/>
        </w:rPr>
        <w:t xml:space="preserve"> </w:t>
      </w:r>
    </w:p>
    <w:p w14:paraId="76BA726B" w14:textId="77777777" w:rsidR="00026084" w:rsidRDefault="00026084" w:rsidP="00767CDA">
      <w:pPr>
        <w:jc w:val="center"/>
        <w:rPr>
          <w:rStyle w:val="a4"/>
          <w:sz w:val="24"/>
          <w:szCs w:val="24"/>
        </w:rPr>
      </w:pPr>
    </w:p>
    <w:p w14:paraId="69C4771E" w14:textId="77777777" w:rsidR="00026084" w:rsidRDefault="00026084" w:rsidP="00767CDA">
      <w:pPr>
        <w:jc w:val="center"/>
        <w:rPr>
          <w:rStyle w:val="a4"/>
          <w:sz w:val="24"/>
          <w:szCs w:val="24"/>
        </w:rPr>
      </w:pPr>
    </w:p>
    <w:p w14:paraId="311AAAAB" w14:textId="77777777" w:rsidR="00026084" w:rsidRDefault="00026084" w:rsidP="00767CDA">
      <w:pPr>
        <w:jc w:val="center"/>
        <w:rPr>
          <w:rStyle w:val="a4"/>
          <w:sz w:val="24"/>
          <w:szCs w:val="24"/>
        </w:rPr>
      </w:pPr>
    </w:p>
    <w:p w14:paraId="671223C2" w14:textId="77777777" w:rsidR="00B12362" w:rsidRDefault="00B12362" w:rsidP="00767CDA">
      <w:pPr>
        <w:jc w:val="center"/>
        <w:rPr>
          <w:rStyle w:val="a4"/>
          <w:sz w:val="24"/>
          <w:szCs w:val="24"/>
        </w:rPr>
      </w:pPr>
    </w:p>
    <w:p w14:paraId="3DF2A7D0" w14:textId="7A0323AA" w:rsidR="00B12362" w:rsidRDefault="00B12362" w:rsidP="00767CDA">
      <w:pPr>
        <w:jc w:val="center"/>
        <w:rPr>
          <w:rStyle w:val="a4"/>
          <w:sz w:val="24"/>
          <w:szCs w:val="24"/>
        </w:rPr>
      </w:pPr>
    </w:p>
    <w:p w14:paraId="657C2472" w14:textId="668F14A2" w:rsidR="007636DB" w:rsidRDefault="007636DB" w:rsidP="00767CDA">
      <w:pPr>
        <w:jc w:val="center"/>
        <w:rPr>
          <w:rStyle w:val="a4"/>
          <w:sz w:val="24"/>
          <w:szCs w:val="24"/>
        </w:rPr>
      </w:pPr>
    </w:p>
    <w:p w14:paraId="1A178849" w14:textId="13D40E8C" w:rsidR="007636DB" w:rsidRDefault="007636DB" w:rsidP="00767CDA">
      <w:pPr>
        <w:jc w:val="center"/>
        <w:rPr>
          <w:rStyle w:val="a4"/>
          <w:sz w:val="24"/>
          <w:szCs w:val="24"/>
        </w:rPr>
      </w:pPr>
    </w:p>
    <w:p w14:paraId="493EC2E9" w14:textId="07C84B60" w:rsidR="007636DB" w:rsidRDefault="007636DB" w:rsidP="00767CDA">
      <w:pPr>
        <w:jc w:val="center"/>
        <w:rPr>
          <w:rStyle w:val="a4"/>
          <w:sz w:val="24"/>
          <w:szCs w:val="24"/>
        </w:rPr>
      </w:pPr>
    </w:p>
    <w:p w14:paraId="2A00567A" w14:textId="6A024D6D" w:rsidR="007636DB" w:rsidRDefault="007636DB" w:rsidP="00767CDA">
      <w:pPr>
        <w:jc w:val="center"/>
        <w:rPr>
          <w:rStyle w:val="a4"/>
          <w:sz w:val="24"/>
          <w:szCs w:val="24"/>
        </w:rPr>
      </w:pPr>
    </w:p>
    <w:p w14:paraId="756136E5" w14:textId="2D83E967" w:rsidR="007636DB" w:rsidRDefault="007636DB" w:rsidP="00767CDA">
      <w:pPr>
        <w:jc w:val="center"/>
        <w:rPr>
          <w:rStyle w:val="a4"/>
          <w:sz w:val="24"/>
          <w:szCs w:val="24"/>
        </w:rPr>
      </w:pPr>
    </w:p>
    <w:p w14:paraId="389DD1C9" w14:textId="77777777" w:rsidR="007636DB" w:rsidRDefault="007636DB" w:rsidP="00767CDA">
      <w:pPr>
        <w:jc w:val="center"/>
        <w:rPr>
          <w:rStyle w:val="a4"/>
          <w:sz w:val="24"/>
          <w:szCs w:val="24"/>
        </w:rPr>
      </w:pPr>
    </w:p>
    <w:p w14:paraId="211CA457" w14:textId="77777777" w:rsidR="00767CDA" w:rsidRPr="00B12362" w:rsidRDefault="00767CDA" w:rsidP="00767CDA">
      <w:pPr>
        <w:jc w:val="center"/>
        <w:rPr>
          <w:rStyle w:val="a4"/>
          <w:sz w:val="28"/>
          <w:szCs w:val="28"/>
        </w:rPr>
      </w:pPr>
      <w:r w:rsidRPr="00B12362">
        <w:rPr>
          <w:rStyle w:val="a4"/>
          <w:sz w:val="28"/>
          <w:szCs w:val="28"/>
        </w:rPr>
        <w:t>ПОЛ</w:t>
      </w:r>
      <w:r w:rsidR="00026084">
        <w:rPr>
          <w:rStyle w:val="a4"/>
          <w:sz w:val="28"/>
          <w:szCs w:val="28"/>
        </w:rPr>
        <w:t>ИТИКА</w:t>
      </w:r>
      <w:r w:rsidRPr="00B12362">
        <w:rPr>
          <w:rStyle w:val="a4"/>
          <w:sz w:val="28"/>
          <w:szCs w:val="28"/>
        </w:rPr>
        <w:t xml:space="preserve"> </w:t>
      </w:r>
    </w:p>
    <w:p w14:paraId="62D965E9" w14:textId="77777777" w:rsidR="00026084" w:rsidRDefault="0025226A" w:rsidP="00767CDA">
      <w:pPr>
        <w:jc w:val="center"/>
        <w:rPr>
          <w:rStyle w:val="a4"/>
          <w:sz w:val="28"/>
          <w:szCs w:val="28"/>
        </w:rPr>
      </w:pPr>
      <w:r>
        <w:rPr>
          <w:rStyle w:val="a4"/>
          <w:sz w:val="28"/>
          <w:szCs w:val="28"/>
        </w:rPr>
        <w:t>по обработке и защите</w:t>
      </w:r>
      <w:r w:rsidR="00026084">
        <w:rPr>
          <w:rStyle w:val="a4"/>
          <w:sz w:val="28"/>
          <w:szCs w:val="28"/>
        </w:rPr>
        <w:t xml:space="preserve"> персональных данных</w:t>
      </w:r>
    </w:p>
    <w:p w14:paraId="49278059" w14:textId="77777777" w:rsidR="00767CDA" w:rsidRPr="00B12362" w:rsidRDefault="0025226A" w:rsidP="00767CDA">
      <w:pPr>
        <w:jc w:val="center"/>
        <w:rPr>
          <w:rStyle w:val="a4"/>
          <w:sz w:val="28"/>
          <w:szCs w:val="28"/>
        </w:rPr>
      </w:pPr>
      <w:r>
        <w:rPr>
          <w:rStyle w:val="a4"/>
          <w:sz w:val="28"/>
          <w:szCs w:val="28"/>
        </w:rPr>
        <w:t xml:space="preserve">в </w:t>
      </w:r>
      <w:r w:rsidR="00026084">
        <w:rPr>
          <w:rStyle w:val="a4"/>
          <w:sz w:val="28"/>
          <w:szCs w:val="28"/>
        </w:rPr>
        <w:t>АО УКБ «</w:t>
      </w:r>
      <w:proofErr w:type="spellStart"/>
      <w:r w:rsidR="00026084">
        <w:rPr>
          <w:rStyle w:val="a4"/>
          <w:sz w:val="28"/>
          <w:szCs w:val="28"/>
        </w:rPr>
        <w:t>Белгородсоцбанк</w:t>
      </w:r>
      <w:proofErr w:type="spellEnd"/>
      <w:r w:rsidR="00026084">
        <w:rPr>
          <w:rStyle w:val="a4"/>
          <w:sz w:val="28"/>
          <w:szCs w:val="28"/>
        </w:rPr>
        <w:t>»</w:t>
      </w:r>
      <w:r w:rsidR="00767CDA" w:rsidRPr="00B12362">
        <w:rPr>
          <w:rStyle w:val="a4"/>
          <w:sz w:val="28"/>
          <w:szCs w:val="28"/>
        </w:rPr>
        <w:t xml:space="preserve"> </w:t>
      </w:r>
    </w:p>
    <w:p w14:paraId="0B73B4F8" w14:textId="77777777" w:rsidR="00D2027A" w:rsidRDefault="00D2027A" w:rsidP="00767CDA">
      <w:pPr>
        <w:shd w:val="clear" w:color="auto" w:fill="FFFFFF"/>
        <w:overflowPunct/>
        <w:autoSpaceDE/>
        <w:adjustRightInd/>
        <w:spacing w:before="100" w:beforeAutospacing="1" w:after="100" w:afterAutospacing="1" w:line="360" w:lineRule="atLeast"/>
        <w:jc w:val="center"/>
        <w:rPr>
          <w:b/>
          <w:bCs/>
          <w:sz w:val="24"/>
          <w:szCs w:val="24"/>
        </w:rPr>
      </w:pPr>
    </w:p>
    <w:p w14:paraId="70F25160" w14:textId="77777777" w:rsidR="00B12362" w:rsidRDefault="00B12362" w:rsidP="00767CDA">
      <w:pPr>
        <w:shd w:val="clear" w:color="auto" w:fill="FFFFFF"/>
        <w:overflowPunct/>
        <w:autoSpaceDE/>
        <w:adjustRightInd/>
        <w:spacing w:before="100" w:beforeAutospacing="1" w:after="100" w:afterAutospacing="1" w:line="360" w:lineRule="atLeast"/>
        <w:jc w:val="center"/>
        <w:rPr>
          <w:b/>
          <w:bCs/>
          <w:sz w:val="24"/>
          <w:szCs w:val="24"/>
        </w:rPr>
      </w:pPr>
    </w:p>
    <w:p w14:paraId="1B28D46D" w14:textId="77777777" w:rsidR="00B12362" w:rsidRDefault="00B12362" w:rsidP="00767CDA">
      <w:pPr>
        <w:shd w:val="clear" w:color="auto" w:fill="FFFFFF"/>
        <w:overflowPunct/>
        <w:autoSpaceDE/>
        <w:adjustRightInd/>
        <w:spacing w:before="100" w:beforeAutospacing="1" w:after="100" w:afterAutospacing="1" w:line="360" w:lineRule="atLeast"/>
        <w:jc w:val="center"/>
        <w:rPr>
          <w:b/>
          <w:bCs/>
          <w:sz w:val="24"/>
          <w:szCs w:val="24"/>
        </w:rPr>
      </w:pPr>
    </w:p>
    <w:p w14:paraId="086A1984" w14:textId="77777777" w:rsidR="00B12362" w:rsidRDefault="00B12362" w:rsidP="00767CDA">
      <w:pPr>
        <w:shd w:val="clear" w:color="auto" w:fill="FFFFFF"/>
        <w:overflowPunct/>
        <w:autoSpaceDE/>
        <w:adjustRightInd/>
        <w:spacing w:before="100" w:beforeAutospacing="1" w:after="100" w:afterAutospacing="1" w:line="360" w:lineRule="atLeast"/>
        <w:jc w:val="center"/>
        <w:rPr>
          <w:b/>
          <w:bCs/>
          <w:sz w:val="24"/>
          <w:szCs w:val="24"/>
        </w:rPr>
      </w:pPr>
    </w:p>
    <w:p w14:paraId="69618E1B" w14:textId="77777777" w:rsidR="00B12362" w:rsidRDefault="00B12362" w:rsidP="00767CDA">
      <w:pPr>
        <w:shd w:val="clear" w:color="auto" w:fill="FFFFFF"/>
        <w:overflowPunct/>
        <w:autoSpaceDE/>
        <w:adjustRightInd/>
        <w:spacing w:before="100" w:beforeAutospacing="1" w:after="100" w:afterAutospacing="1" w:line="360" w:lineRule="atLeast"/>
        <w:jc w:val="center"/>
        <w:rPr>
          <w:b/>
          <w:bCs/>
          <w:sz w:val="24"/>
          <w:szCs w:val="24"/>
        </w:rPr>
      </w:pPr>
    </w:p>
    <w:p w14:paraId="5E9581A4" w14:textId="77777777" w:rsidR="00B12362" w:rsidRDefault="00B12362" w:rsidP="00767CDA">
      <w:pPr>
        <w:shd w:val="clear" w:color="auto" w:fill="FFFFFF"/>
        <w:overflowPunct/>
        <w:autoSpaceDE/>
        <w:adjustRightInd/>
        <w:spacing w:before="100" w:beforeAutospacing="1" w:after="100" w:afterAutospacing="1" w:line="360" w:lineRule="atLeast"/>
        <w:jc w:val="center"/>
        <w:rPr>
          <w:b/>
          <w:bCs/>
          <w:sz w:val="24"/>
          <w:szCs w:val="24"/>
        </w:rPr>
      </w:pPr>
    </w:p>
    <w:p w14:paraId="289B56A2" w14:textId="77777777" w:rsidR="00B12362" w:rsidRDefault="00B12362" w:rsidP="00767CDA">
      <w:pPr>
        <w:shd w:val="clear" w:color="auto" w:fill="FFFFFF"/>
        <w:overflowPunct/>
        <w:autoSpaceDE/>
        <w:adjustRightInd/>
        <w:spacing w:before="100" w:beforeAutospacing="1" w:after="100" w:afterAutospacing="1" w:line="360" w:lineRule="atLeast"/>
        <w:jc w:val="center"/>
        <w:rPr>
          <w:b/>
          <w:bCs/>
          <w:sz w:val="24"/>
          <w:szCs w:val="24"/>
        </w:rPr>
      </w:pPr>
    </w:p>
    <w:p w14:paraId="6A574776" w14:textId="77777777" w:rsidR="00026084" w:rsidRDefault="00026084" w:rsidP="00767CDA">
      <w:pPr>
        <w:shd w:val="clear" w:color="auto" w:fill="FFFFFF"/>
        <w:overflowPunct/>
        <w:autoSpaceDE/>
        <w:adjustRightInd/>
        <w:spacing w:before="100" w:beforeAutospacing="1" w:after="100" w:afterAutospacing="1" w:line="360" w:lineRule="atLeast"/>
        <w:jc w:val="center"/>
        <w:rPr>
          <w:b/>
          <w:bCs/>
          <w:sz w:val="24"/>
          <w:szCs w:val="24"/>
        </w:rPr>
      </w:pPr>
    </w:p>
    <w:p w14:paraId="315D6611" w14:textId="77777777" w:rsidR="004D6145" w:rsidRDefault="004D6145" w:rsidP="00767CDA">
      <w:pPr>
        <w:shd w:val="clear" w:color="auto" w:fill="FFFFFF"/>
        <w:overflowPunct/>
        <w:autoSpaceDE/>
        <w:adjustRightInd/>
        <w:spacing w:before="100" w:beforeAutospacing="1" w:after="100" w:afterAutospacing="1" w:line="360" w:lineRule="atLeast"/>
        <w:jc w:val="center"/>
        <w:rPr>
          <w:b/>
          <w:bCs/>
          <w:sz w:val="24"/>
          <w:szCs w:val="24"/>
        </w:rPr>
      </w:pPr>
    </w:p>
    <w:p w14:paraId="672158BD" w14:textId="4C1A0EE1" w:rsidR="00026084" w:rsidRDefault="00026084" w:rsidP="00767CDA">
      <w:pPr>
        <w:shd w:val="clear" w:color="auto" w:fill="FFFFFF"/>
        <w:overflowPunct/>
        <w:autoSpaceDE/>
        <w:adjustRightInd/>
        <w:spacing w:before="100" w:beforeAutospacing="1" w:after="100" w:afterAutospacing="1" w:line="360" w:lineRule="atLeast"/>
        <w:jc w:val="center"/>
        <w:rPr>
          <w:b/>
          <w:bCs/>
          <w:sz w:val="24"/>
          <w:szCs w:val="24"/>
        </w:rPr>
      </w:pPr>
    </w:p>
    <w:p w14:paraId="1EB9AEFF" w14:textId="77777777" w:rsidR="00F92D3B" w:rsidRDefault="00F92D3B" w:rsidP="00767CDA">
      <w:pPr>
        <w:shd w:val="clear" w:color="auto" w:fill="FFFFFF"/>
        <w:overflowPunct/>
        <w:autoSpaceDE/>
        <w:adjustRightInd/>
        <w:spacing w:before="100" w:beforeAutospacing="1" w:after="100" w:afterAutospacing="1" w:line="360" w:lineRule="atLeast"/>
        <w:jc w:val="center"/>
        <w:rPr>
          <w:b/>
          <w:bCs/>
          <w:sz w:val="24"/>
          <w:szCs w:val="24"/>
        </w:rPr>
      </w:pPr>
    </w:p>
    <w:p w14:paraId="3CA9CE05" w14:textId="77777777" w:rsidR="003A1609" w:rsidRDefault="003A1609" w:rsidP="00767CDA">
      <w:pPr>
        <w:shd w:val="clear" w:color="auto" w:fill="FFFFFF"/>
        <w:overflowPunct/>
        <w:autoSpaceDE/>
        <w:adjustRightInd/>
        <w:spacing w:before="100" w:beforeAutospacing="1" w:after="100" w:afterAutospacing="1" w:line="360" w:lineRule="atLeast"/>
        <w:jc w:val="center"/>
        <w:rPr>
          <w:b/>
          <w:bCs/>
          <w:sz w:val="24"/>
          <w:szCs w:val="24"/>
        </w:rPr>
      </w:pPr>
    </w:p>
    <w:p w14:paraId="05563E34" w14:textId="77777777" w:rsidR="00B12362" w:rsidRPr="00B12362" w:rsidRDefault="00B12362" w:rsidP="00B12362">
      <w:pPr>
        <w:pStyle w:val="a6"/>
        <w:jc w:val="center"/>
        <w:rPr>
          <w:b/>
          <w:sz w:val="28"/>
          <w:szCs w:val="28"/>
        </w:rPr>
      </w:pPr>
      <w:r w:rsidRPr="00B12362">
        <w:rPr>
          <w:b/>
          <w:sz w:val="28"/>
          <w:szCs w:val="28"/>
        </w:rPr>
        <w:t>Белгород</w:t>
      </w:r>
    </w:p>
    <w:p w14:paraId="589D07D0" w14:textId="558E617C" w:rsidR="00B12362" w:rsidRPr="00B12362" w:rsidRDefault="00B12362" w:rsidP="00B12362">
      <w:pPr>
        <w:pStyle w:val="a6"/>
        <w:jc w:val="center"/>
        <w:rPr>
          <w:b/>
          <w:sz w:val="28"/>
          <w:szCs w:val="28"/>
        </w:rPr>
      </w:pPr>
      <w:r w:rsidRPr="00B12362">
        <w:rPr>
          <w:b/>
          <w:sz w:val="28"/>
          <w:szCs w:val="28"/>
        </w:rPr>
        <w:t>202</w:t>
      </w:r>
      <w:r w:rsidR="00716219">
        <w:rPr>
          <w:b/>
          <w:sz w:val="28"/>
          <w:szCs w:val="28"/>
        </w:rPr>
        <w:t>6</w:t>
      </w:r>
    </w:p>
    <w:p w14:paraId="1B4195E0" w14:textId="77777777" w:rsidR="00C4771C" w:rsidRDefault="00C4771C" w:rsidP="00767CDA">
      <w:pPr>
        <w:shd w:val="clear" w:color="auto" w:fill="FFFFFF"/>
        <w:overflowPunct/>
        <w:autoSpaceDE/>
        <w:adjustRightInd/>
        <w:spacing w:before="100" w:beforeAutospacing="1" w:after="100" w:afterAutospacing="1" w:line="360" w:lineRule="atLeast"/>
        <w:jc w:val="center"/>
        <w:rPr>
          <w:b/>
          <w:sz w:val="24"/>
          <w:szCs w:val="24"/>
        </w:rPr>
      </w:pPr>
      <w:r w:rsidRPr="00C4771C">
        <w:rPr>
          <w:b/>
          <w:sz w:val="24"/>
          <w:szCs w:val="24"/>
        </w:rPr>
        <w:lastRenderedPageBreak/>
        <w:t xml:space="preserve">СОДЕРЖАНИЕ </w:t>
      </w:r>
    </w:p>
    <w:p w14:paraId="3E1F67A6" w14:textId="77777777" w:rsidR="00D264E9" w:rsidRPr="00C4771C" w:rsidRDefault="00D264E9" w:rsidP="00767CDA">
      <w:pPr>
        <w:shd w:val="clear" w:color="auto" w:fill="FFFFFF"/>
        <w:overflowPunct/>
        <w:autoSpaceDE/>
        <w:adjustRightInd/>
        <w:spacing w:before="100" w:beforeAutospacing="1" w:after="100" w:afterAutospacing="1" w:line="360" w:lineRule="atLeast"/>
        <w:jc w:val="center"/>
        <w:rPr>
          <w:b/>
          <w:sz w:val="24"/>
          <w:szCs w:val="24"/>
        </w:rPr>
      </w:pPr>
    </w:p>
    <w:p w14:paraId="55D82AC3" w14:textId="77777777" w:rsidR="00C4771C" w:rsidRDefault="00C4771C" w:rsidP="00C4771C">
      <w:pPr>
        <w:pStyle w:val="a6"/>
        <w:jc w:val="both"/>
        <w:rPr>
          <w:sz w:val="24"/>
          <w:szCs w:val="24"/>
        </w:rPr>
      </w:pPr>
      <w:r w:rsidRPr="00C4771C">
        <w:rPr>
          <w:sz w:val="24"/>
          <w:szCs w:val="24"/>
        </w:rPr>
        <w:t xml:space="preserve">1. </w:t>
      </w:r>
      <w:r>
        <w:rPr>
          <w:sz w:val="24"/>
          <w:szCs w:val="24"/>
        </w:rPr>
        <w:t xml:space="preserve">ОБЩИЕ </w:t>
      </w:r>
      <w:proofErr w:type="gramStart"/>
      <w:r>
        <w:rPr>
          <w:sz w:val="24"/>
          <w:szCs w:val="24"/>
        </w:rPr>
        <w:t xml:space="preserve">ПОЛОЖЕНИЯ </w:t>
      </w:r>
      <w:r w:rsidRPr="00C4771C">
        <w:rPr>
          <w:sz w:val="24"/>
          <w:szCs w:val="24"/>
        </w:rPr>
        <w:t xml:space="preserve"> </w:t>
      </w:r>
      <w:r>
        <w:rPr>
          <w:sz w:val="24"/>
          <w:szCs w:val="24"/>
        </w:rPr>
        <w:t>…</w:t>
      </w:r>
      <w:proofErr w:type="gramEnd"/>
      <w:r>
        <w:rPr>
          <w:sz w:val="24"/>
          <w:szCs w:val="24"/>
        </w:rPr>
        <w:t>……………………………………………………</w:t>
      </w:r>
      <w:r w:rsidRPr="00C4771C">
        <w:rPr>
          <w:sz w:val="24"/>
          <w:szCs w:val="24"/>
        </w:rPr>
        <w:t>......</w:t>
      </w:r>
      <w:r w:rsidR="00D264E9">
        <w:rPr>
          <w:sz w:val="24"/>
          <w:szCs w:val="24"/>
        </w:rPr>
        <w:t>..</w:t>
      </w:r>
      <w:r w:rsidRPr="00C4771C">
        <w:rPr>
          <w:sz w:val="24"/>
          <w:szCs w:val="24"/>
        </w:rPr>
        <w:t>........</w:t>
      </w:r>
      <w:r>
        <w:rPr>
          <w:sz w:val="24"/>
          <w:szCs w:val="24"/>
        </w:rPr>
        <w:t>......</w:t>
      </w:r>
      <w:r w:rsidRPr="00C4771C">
        <w:rPr>
          <w:sz w:val="24"/>
          <w:szCs w:val="24"/>
        </w:rPr>
        <w:t>3</w:t>
      </w:r>
    </w:p>
    <w:p w14:paraId="60ED646A" w14:textId="77777777" w:rsidR="00C4771C" w:rsidRPr="00C4771C" w:rsidRDefault="00C4771C" w:rsidP="00C4771C">
      <w:pPr>
        <w:pStyle w:val="a6"/>
        <w:jc w:val="both"/>
        <w:rPr>
          <w:sz w:val="24"/>
          <w:szCs w:val="24"/>
        </w:rPr>
      </w:pPr>
      <w:r w:rsidRPr="00C4771C">
        <w:rPr>
          <w:sz w:val="24"/>
          <w:szCs w:val="24"/>
        </w:rPr>
        <w:t xml:space="preserve"> </w:t>
      </w:r>
    </w:p>
    <w:p w14:paraId="0E320DBA" w14:textId="77777777" w:rsidR="0096371E" w:rsidRDefault="00C4771C" w:rsidP="00C4771C">
      <w:pPr>
        <w:pStyle w:val="a6"/>
        <w:jc w:val="both"/>
        <w:rPr>
          <w:sz w:val="24"/>
          <w:szCs w:val="24"/>
        </w:rPr>
      </w:pPr>
      <w:r w:rsidRPr="00C4771C">
        <w:rPr>
          <w:sz w:val="24"/>
          <w:szCs w:val="24"/>
        </w:rPr>
        <w:t>2.</w:t>
      </w:r>
      <w:r w:rsidR="00D264E9">
        <w:rPr>
          <w:sz w:val="24"/>
          <w:szCs w:val="24"/>
        </w:rPr>
        <w:t xml:space="preserve"> ПРИНЦИПЫ ОБРАБОТКИ ПЕРСОНАЛЬНЫХ ДАННЫХ ……</w:t>
      </w:r>
      <w:r w:rsidRPr="00C4771C">
        <w:rPr>
          <w:sz w:val="24"/>
          <w:szCs w:val="24"/>
        </w:rPr>
        <w:t>.......................................4</w:t>
      </w:r>
    </w:p>
    <w:p w14:paraId="31455C88" w14:textId="77777777" w:rsidR="00C4771C" w:rsidRPr="00C4771C" w:rsidRDefault="00C4771C" w:rsidP="00C4771C">
      <w:pPr>
        <w:pStyle w:val="a6"/>
        <w:jc w:val="both"/>
        <w:rPr>
          <w:sz w:val="24"/>
          <w:szCs w:val="24"/>
        </w:rPr>
      </w:pPr>
      <w:r w:rsidRPr="00C4771C">
        <w:rPr>
          <w:sz w:val="24"/>
          <w:szCs w:val="24"/>
        </w:rPr>
        <w:t xml:space="preserve"> </w:t>
      </w:r>
    </w:p>
    <w:p w14:paraId="4CFB9D94" w14:textId="77777777" w:rsidR="0096371E" w:rsidRDefault="00C4771C" w:rsidP="00C4771C">
      <w:pPr>
        <w:pStyle w:val="a6"/>
        <w:jc w:val="both"/>
        <w:rPr>
          <w:sz w:val="24"/>
          <w:szCs w:val="24"/>
        </w:rPr>
      </w:pPr>
      <w:r w:rsidRPr="00C4771C">
        <w:rPr>
          <w:sz w:val="24"/>
          <w:szCs w:val="24"/>
        </w:rPr>
        <w:t>3.</w:t>
      </w:r>
      <w:r w:rsidR="00D264E9">
        <w:rPr>
          <w:sz w:val="24"/>
          <w:szCs w:val="24"/>
        </w:rPr>
        <w:t xml:space="preserve"> УСЛОВИЯ ОБРАБОТКИ ПЕРСОНАЛЬНЫХ ДАННЫХ</w:t>
      </w:r>
      <w:r w:rsidRPr="00C4771C">
        <w:rPr>
          <w:sz w:val="24"/>
          <w:szCs w:val="24"/>
        </w:rPr>
        <w:t>...........</w:t>
      </w:r>
      <w:r w:rsidR="00D264E9">
        <w:rPr>
          <w:sz w:val="24"/>
          <w:szCs w:val="24"/>
        </w:rPr>
        <w:t>........</w:t>
      </w:r>
      <w:r w:rsidRPr="00C4771C">
        <w:rPr>
          <w:sz w:val="24"/>
          <w:szCs w:val="24"/>
        </w:rPr>
        <w:t>................................4</w:t>
      </w:r>
    </w:p>
    <w:p w14:paraId="6BD91E3D" w14:textId="77777777" w:rsidR="0096371E" w:rsidRDefault="0096371E" w:rsidP="00C4771C">
      <w:pPr>
        <w:pStyle w:val="a6"/>
        <w:jc w:val="both"/>
        <w:rPr>
          <w:sz w:val="24"/>
          <w:szCs w:val="24"/>
        </w:rPr>
      </w:pPr>
    </w:p>
    <w:p w14:paraId="036A0472" w14:textId="77777777" w:rsidR="0096371E" w:rsidRDefault="00C4771C" w:rsidP="00C4771C">
      <w:pPr>
        <w:pStyle w:val="a6"/>
        <w:jc w:val="both"/>
        <w:rPr>
          <w:sz w:val="24"/>
          <w:szCs w:val="24"/>
        </w:rPr>
      </w:pPr>
      <w:r w:rsidRPr="00C4771C">
        <w:rPr>
          <w:sz w:val="24"/>
          <w:szCs w:val="24"/>
        </w:rPr>
        <w:t xml:space="preserve">4. </w:t>
      </w:r>
      <w:r w:rsidR="00D264E9">
        <w:rPr>
          <w:sz w:val="24"/>
          <w:szCs w:val="24"/>
        </w:rPr>
        <w:t>ПРАВА СУБЪЕКТА ПЕРСО</w:t>
      </w:r>
      <w:r w:rsidRPr="00C4771C">
        <w:rPr>
          <w:sz w:val="24"/>
          <w:szCs w:val="24"/>
        </w:rPr>
        <w:t>НАЛЬНЫХ ДАННЫХ......</w:t>
      </w:r>
      <w:r w:rsidR="00D264E9">
        <w:rPr>
          <w:sz w:val="24"/>
          <w:szCs w:val="24"/>
        </w:rPr>
        <w:t>........</w:t>
      </w:r>
      <w:r w:rsidRPr="00C4771C">
        <w:rPr>
          <w:sz w:val="24"/>
          <w:szCs w:val="24"/>
        </w:rPr>
        <w:t>...............................................</w:t>
      </w:r>
      <w:r w:rsidR="00D264E9">
        <w:rPr>
          <w:sz w:val="24"/>
          <w:szCs w:val="24"/>
        </w:rPr>
        <w:t>6</w:t>
      </w:r>
    </w:p>
    <w:p w14:paraId="15394DAD" w14:textId="77777777" w:rsidR="00C4771C" w:rsidRPr="00C4771C" w:rsidRDefault="00C4771C" w:rsidP="00C4771C">
      <w:pPr>
        <w:pStyle w:val="a6"/>
        <w:jc w:val="both"/>
        <w:rPr>
          <w:sz w:val="24"/>
          <w:szCs w:val="24"/>
        </w:rPr>
      </w:pPr>
      <w:r w:rsidRPr="00C4771C">
        <w:rPr>
          <w:sz w:val="24"/>
          <w:szCs w:val="24"/>
        </w:rPr>
        <w:t xml:space="preserve"> </w:t>
      </w:r>
    </w:p>
    <w:p w14:paraId="5265AB88" w14:textId="77777777" w:rsidR="0096371E" w:rsidRDefault="00C4771C" w:rsidP="00C4771C">
      <w:pPr>
        <w:pStyle w:val="a6"/>
        <w:jc w:val="both"/>
        <w:rPr>
          <w:sz w:val="24"/>
          <w:szCs w:val="24"/>
        </w:rPr>
      </w:pPr>
      <w:r w:rsidRPr="00C4771C">
        <w:rPr>
          <w:sz w:val="24"/>
          <w:szCs w:val="24"/>
        </w:rPr>
        <w:t xml:space="preserve">5. </w:t>
      </w:r>
      <w:r w:rsidR="00D264E9">
        <w:rPr>
          <w:sz w:val="24"/>
          <w:szCs w:val="24"/>
        </w:rPr>
        <w:t>ОБЯЗАННОСТИ БАНКА………………………………………………</w:t>
      </w:r>
      <w:r w:rsidRPr="00C4771C">
        <w:rPr>
          <w:sz w:val="24"/>
          <w:szCs w:val="24"/>
        </w:rPr>
        <w:t>.................................</w:t>
      </w:r>
      <w:r w:rsidR="00D264E9">
        <w:rPr>
          <w:sz w:val="24"/>
          <w:szCs w:val="24"/>
        </w:rPr>
        <w:t>7</w:t>
      </w:r>
    </w:p>
    <w:p w14:paraId="21725766" w14:textId="77777777" w:rsidR="00C4771C" w:rsidRPr="00C4771C" w:rsidRDefault="00C4771C" w:rsidP="00C4771C">
      <w:pPr>
        <w:pStyle w:val="a6"/>
        <w:jc w:val="both"/>
        <w:rPr>
          <w:sz w:val="24"/>
          <w:szCs w:val="24"/>
        </w:rPr>
      </w:pPr>
      <w:r w:rsidRPr="00C4771C">
        <w:rPr>
          <w:sz w:val="24"/>
          <w:szCs w:val="24"/>
        </w:rPr>
        <w:t xml:space="preserve"> </w:t>
      </w:r>
    </w:p>
    <w:p w14:paraId="3A8FB979" w14:textId="77777777" w:rsidR="0096371E" w:rsidRDefault="00C4771C" w:rsidP="00C4771C">
      <w:pPr>
        <w:pStyle w:val="a6"/>
        <w:jc w:val="both"/>
        <w:rPr>
          <w:sz w:val="24"/>
          <w:szCs w:val="24"/>
        </w:rPr>
      </w:pPr>
      <w:r w:rsidRPr="00C4771C">
        <w:rPr>
          <w:sz w:val="24"/>
          <w:szCs w:val="24"/>
        </w:rPr>
        <w:t xml:space="preserve">6. </w:t>
      </w:r>
      <w:r w:rsidR="00D264E9" w:rsidRPr="00D264E9">
        <w:rPr>
          <w:sz w:val="24"/>
          <w:szCs w:val="24"/>
        </w:rPr>
        <w:t>МЕРЫ ПО ЗАЩИТЕ И ОБЕСПЕЧЕНИЮ БЕЗОПАСНОСТИ ПЕРСОНАЛЬНЫХ ДАННЫХ ПРИ ИХ ОБРАБОТКЕ В БАНКЕ</w:t>
      </w:r>
      <w:r w:rsidR="00D264E9">
        <w:rPr>
          <w:sz w:val="24"/>
          <w:szCs w:val="24"/>
        </w:rPr>
        <w:t>………</w:t>
      </w:r>
      <w:r w:rsidRPr="00C4771C">
        <w:rPr>
          <w:sz w:val="24"/>
          <w:szCs w:val="24"/>
        </w:rPr>
        <w:t>................................................................1</w:t>
      </w:r>
      <w:r w:rsidR="00D264E9">
        <w:rPr>
          <w:sz w:val="24"/>
          <w:szCs w:val="24"/>
        </w:rPr>
        <w:t>1</w:t>
      </w:r>
    </w:p>
    <w:p w14:paraId="36CB337F" w14:textId="77777777" w:rsidR="00C4771C" w:rsidRPr="00C4771C" w:rsidRDefault="00C4771C" w:rsidP="00C4771C">
      <w:pPr>
        <w:pStyle w:val="a6"/>
        <w:jc w:val="both"/>
        <w:rPr>
          <w:sz w:val="24"/>
          <w:szCs w:val="24"/>
        </w:rPr>
      </w:pPr>
      <w:r w:rsidRPr="00C4771C">
        <w:rPr>
          <w:sz w:val="24"/>
          <w:szCs w:val="24"/>
        </w:rPr>
        <w:t xml:space="preserve"> </w:t>
      </w:r>
    </w:p>
    <w:p w14:paraId="2C834F21" w14:textId="77777777" w:rsidR="0096371E" w:rsidRDefault="00C4771C" w:rsidP="00C4771C">
      <w:pPr>
        <w:pStyle w:val="a6"/>
        <w:jc w:val="both"/>
        <w:rPr>
          <w:sz w:val="24"/>
          <w:szCs w:val="24"/>
        </w:rPr>
      </w:pPr>
      <w:r w:rsidRPr="00C4771C">
        <w:rPr>
          <w:sz w:val="24"/>
          <w:szCs w:val="24"/>
        </w:rPr>
        <w:t xml:space="preserve">7. </w:t>
      </w:r>
      <w:r w:rsidR="00D264E9" w:rsidRPr="00D264E9">
        <w:rPr>
          <w:sz w:val="24"/>
          <w:szCs w:val="24"/>
        </w:rPr>
        <w:t>ПРИНЦИПЫ ОБРАБОТКИ ПЕРСОНАЛЬНЫХ ДАННЫХ С ИСПОЛЬЗОВАНИЕМ СЕРВИСА ВЕБ-АНАЛИТИКИ</w:t>
      </w:r>
      <w:r w:rsidRPr="00D264E9">
        <w:rPr>
          <w:sz w:val="24"/>
          <w:szCs w:val="24"/>
        </w:rPr>
        <w:t>....</w:t>
      </w:r>
      <w:r w:rsidR="00D264E9">
        <w:rPr>
          <w:sz w:val="24"/>
          <w:szCs w:val="24"/>
        </w:rPr>
        <w:t>...............................</w:t>
      </w:r>
      <w:r w:rsidRPr="00D264E9">
        <w:rPr>
          <w:sz w:val="24"/>
          <w:szCs w:val="24"/>
        </w:rPr>
        <w:t>...............................................................</w:t>
      </w:r>
      <w:r w:rsidRPr="00C4771C">
        <w:rPr>
          <w:sz w:val="24"/>
          <w:szCs w:val="24"/>
        </w:rPr>
        <w:t>1</w:t>
      </w:r>
      <w:r w:rsidR="00D264E9">
        <w:rPr>
          <w:sz w:val="24"/>
          <w:szCs w:val="24"/>
        </w:rPr>
        <w:t>4</w:t>
      </w:r>
    </w:p>
    <w:p w14:paraId="447F5D1C" w14:textId="77777777" w:rsidR="00C4771C" w:rsidRPr="00C4771C" w:rsidRDefault="00C4771C" w:rsidP="00C4771C">
      <w:pPr>
        <w:pStyle w:val="a6"/>
        <w:jc w:val="both"/>
        <w:rPr>
          <w:sz w:val="24"/>
          <w:szCs w:val="24"/>
        </w:rPr>
      </w:pPr>
      <w:r w:rsidRPr="00C4771C">
        <w:rPr>
          <w:sz w:val="24"/>
          <w:szCs w:val="24"/>
        </w:rPr>
        <w:t xml:space="preserve"> </w:t>
      </w:r>
    </w:p>
    <w:p w14:paraId="6523D6E2" w14:textId="77777777" w:rsidR="0096371E" w:rsidRDefault="00C4771C" w:rsidP="00C4771C">
      <w:pPr>
        <w:pStyle w:val="a6"/>
        <w:jc w:val="both"/>
        <w:rPr>
          <w:sz w:val="24"/>
          <w:szCs w:val="24"/>
        </w:rPr>
      </w:pPr>
      <w:r w:rsidRPr="00C4771C">
        <w:rPr>
          <w:sz w:val="24"/>
          <w:szCs w:val="24"/>
        </w:rPr>
        <w:t xml:space="preserve">8. </w:t>
      </w:r>
      <w:r w:rsidR="00D264E9" w:rsidRPr="00D264E9">
        <w:rPr>
          <w:sz w:val="24"/>
          <w:szCs w:val="24"/>
        </w:rPr>
        <w:t>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ОБРАБОТКИ И ХРАНЕНИЯ ПЕРСОНАЛЬНЫХ ДАННЫХ</w:t>
      </w:r>
      <w:r w:rsidRPr="00C4771C">
        <w:rPr>
          <w:sz w:val="24"/>
          <w:szCs w:val="24"/>
        </w:rPr>
        <w:t>............................</w:t>
      </w:r>
      <w:r w:rsidR="00D264E9">
        <w:rPr>
          <w:sz w:val="24"/>
          <w:szCs w:val="24"/>
        </w:rPr>
        <w:t>..................</w:t>
      </w:r>
      <w:r w:rsidRPr="00C4771C">
        <w:rPr>
          <w:sz w:val="24"/>
          <w:szCs w:val="24"/>
        </w:rPr>
        <w:t>.1</w:t>
      </w:r>
      <w:r w:rsidR="00D264E9">
        <w:rPr>
          <w:sz w:val="24"/>
          <w:szCs w:val="24"/>
        </w:rPr>
        <w:t>5</w:t>
      </w:r>
    </w:p>
    <w:p w14:paraId="2AF78288" w14:textId="77777777" w:rsidR="00C4771C" w:rsidRPr="00C4771C" w:rsidRDefault="00C4771C" w:rsidP="00C4771C">
      <w:pPr>
        <w:pStyle w:val="a6"/>
        <w:jc w:val="both"/>
        <w:rPr>
          <w:sz w:val="24"/>
          <w:szCs w:val="24"/>
        </w:rPr>
      </w:pPr>
      <w:r w:rsidRPr="00C4771C">
        <w:rPr>
          <w:sz w:val="24"/>
          <w:szCs w:val="24"/>
        </w:rPr>
        <w:t xml:space="preserve"> </w:t>
      </w:r>
    </w:p>
    <w:p w14:paraId="74575A7E" w14:textId="77777777" w:rsidR="0096371E" w:rsidRDefault="00C4771C" w:rsidP="00C4771C">
      <w:pPr>
        <w:pStyle w:val="a6"/>
        <w:jc w:val="both"/>
        <w:rPr>
          <w:sz w:val="24"/>
          <w:szCs w:val="24"/>
        </w:rPr>
      </w:pPr>
      <w:r w:rsidRPr="00C4771C">
        <w:rPr>
          <w:sz w:val="24"/>
          <w:szCs w:val="24"/>
        </w:rPr>
        <w:t xml:space="preserve">9. </w:t>
      </w:r>
      <w:r w:rsidR="00D264E9" w:rsidRPr="00D264E9">
        <w:rPr>
          <w:sz w:val="24"/>
          <w:szCs w:val="24"/>
        </w:rPr>
        <w:t>ХРАНЕНИЕ ПЕРСОНАЛЬНЫХ ДАННЫХ</w:t>
      </w:r>
      <w:r w:rsidRPr="00C4771C">
        <w:rPr>
          <w:sz w:val="24"/>
          <w:szCs w:val="24"/>
        </w:rPr>
        <w:t>..........................................</w:t>
      </w:r>
      <w:r w:rsidR="00D264E9">
        <w:rPr>
          <w:sz w:val="24"/>
          <w:szCs w:val="24"/>
        </w:rPr>
        <w:t>.............</w:t>
      </w:r>
      <w:r w:rsidRPr="00C4771C">
        <w:rPr>
          <w:sz w:val="24"/>
          <w:szCs w:val="24"/>
        </w:rPr>
        <w:t>.................</w:t>
      </w:r>
      <w:r w:rsidR="00D264E9">
        <w:rPr>
          <w:sz w:val="24"/>
          <w:szCs w:val="24"/>
        </w:rPr>
        <w:t>22</w:t>
      </w:r>
    </w:p>
    <w:p w14:paraId="563791BA" w14:textId="77777777" w:rsidR="00C4771C" w:rsidRPr="00C4771C" w:rsidRDefault="00C4771C" w:rsidP="00C4771C">
      <w:pPr>
        <w:pStyle w:val="a6"/>
        <w:jc w:val="both"/>
        <w:rPr>
          <w:sz w:val="24"/>
          <w:szCs w:val="24"/>
        </w:rPr>
      </w:pPr>
      <w:r w:rsidRPr="00C4771C">
        <w:rPr>
          <w:sz w:val="24"/>
          <w:szCs w:val="24"/>
        </w:rPr>
        <w:t xml:space="preserve"> </w:t>
      </w:r>
    </w:p>
    <w:p w14:paraId="2CDE7373" w14:textId="77777777" w:rsidR="00C4771C" w:rsidRDefault="00C4771C" w:rsidP="00C4771C">
      <w:pPr>
        <w:pStyle w:val="a6"/>
        <w:jc w:val="both"/>
        <w:rPr>
          <w:sz w:val="24"/>
          <w:szCs w:val="24"/>
        </w:rPr>
      </w:pPr>
      <w:r w:rsidRPr="00C4771C">
        <w:rPr>
          <w:sz w:val="24"/>
          <w:szCs w:val="24"/>
        </w:rPr>
        <w:t xml:space="preserve">10. </w:t>
      </w:r>
      <w:r w:rsidR="00D264E9" w:rsidRPr="0096371E">
        <w:rPr>
          <w:sz w:val="24"/>
          <w:szCs w:val="24"/>
        </w:rPr>
        <w:t>ПОРЯДОК УНИЧТОЖЕНИЯ ПЕРСОНАЛЬНЫХ ДАННЫХ</w:t>
      </w:r>
      <w:r w:rsidRPr="0096371E">
        <w:rPr>
          <w:sz w:val="24"/>
          <w:szCs w:val="24"/>
        </w:rPr>
        <w:t>.....</w:t>
      </w:r>
      <w:r w:rsidRPr="00D264E9">
        <w:rPr>
          <w:sz w:val="24"/>
          <w:szCs w:val="24"/>
        </w:rPr>
        <w:t>..</w:t>
      </w:r>
      <w:r w:rsidRPr="00C4771C">
        <w:rPr>
          <w:sz w:val="24"/>
          <w:szCs w:val="24"/>
        </w:rPr>
        <w:t>..............................</w:t>
      </w:r>
      <w:r w:rsidR="0096371E">
        <w:rPr>
          <w:sz w:val="24"/>
          <w:szCs w:val="24"/>
        </w:rPr>
        <w:t>...</w:t>
      </w:r>
      <w:r w:rsidR="00D264E9">
        <w:rPr>
          <w:sz w:val="24"/>
          <w:szCs w:val="24"/>
        </w:rPr>
        <w:t>2</w:t>
      </w:r>
      <w:r w:rsidR="00B62C60">
        <w:rPr>
          <w:sz w:val="24"/>
          <w:szCs w:val="24"/>
        </w:rPr>
        <w:t>3</w:t>
      </w:r>
    </w:p>
    <w:p w14:paraId="6CFFC550" w14:textId="77777777" w:rsidR="0096371E" w:rsidRDefault="0096371E" w:rsidP="00C4771C">
      <w:pPr>
        <w:pStyle w:val="a6"/>
        <w:jc w:val="both"/>
        <w:rPr>
          <w:sz w:val="24"/>
          <w:szCs w:val="24"/>
        </w:rPr>
      </w:pPr>
    </w:p>
    <w:p w14:paraId="2B41734B" w14:textId="77777777" w:rsidR="0096371E" w:rsidRDefault="0096371E" w:rsidP="0096371E">
      <w:pPr>
        <w:pStyle w:val="a6"/>
        <w:jc w:val="both"/>
        <w:rPr>
          <w:sz w:val="24"/>
          <w:szCs w:val="24"/>
        </w:rPr>
      </w:pPr>
      <w:r w:rsidRPr="00C4771C">
        <w:rPr>
          <w:sz w:val="24"/>
          <w:szCs w:val="24"/>
        </w:rPr>
        <w:t>1</w:t>
      </w:r>
      <w:r>
        <w:rPr>
          <w:sz w:val="24"/>
          <w:szCs w:val="24"/>
        </w:rPr>
        <w:t>1</w:t>
      </w:r>
      <w:r w:rsidRPr="00C4771C">
        <w:rPr>
          <w:sz w:val="24"/>
          <w:szCs w:val="24"/>
        </w:rPr>
        <w:t xml:space="preserve">. </w:t>
      </w:r>
      <w:r w:rsidRPr="0096371E">
        <w:rPr>
          <w:sz w:val="24"/>
          <w:szCs w:val="24"/>
        </w:rPr>
        <w:t>ЗАКЛЮЧИТЕЛЬНЫЕ ПОЛОЖЕНИЯ.....</w:t>
      </w:r>
      <w:r w:rsidRPr="00D264E9">
        <w:rPr>
          <w:sz w:val="24"/>
          <w:szCs w:val="24"/>
        </w:rPr>
        <w:t>..</w:t>
      </w:r>
      <w:r w:rsidRPr="00C4771C">
        <w:rPr>
          <w:sz w:val="24"/>
          <w:szCs w:val="24"/>
        </w:rPr>
        <w:t>...........................</w:t>
      </w:r>
      <w:r>
        <w:rPr>
          <w:sz w:val="24"/>
          <w:szCs w:val="24"/>
        </w:rPr>
        <w:t>........................................</w:t>
      </w:r>
      <w:r w:rsidRPr="00C4771C">
        <w:rPr>
          <w:sz w:val="24"/>
          <w:szCs w:val="24"/>
        </w:rPr>
        <w:t>...</w:t>
      </w:r>
      <w:r>
        <w:rPr>
          <w:sz w:val="24"/>
          <w:szCs w:val="24"/>
        </w:rPr>
        <w:t>...24</w:t>
      </w:r>
    </w:p>
    <w:p w14:paraId="08F0C703" w14:textId="77777777" w:rsidR="00820B78" w:rsidRDefault="00820B78" w:rsidP="0096371E">
      <w:pPr>
        <w:pStyle w:val="a6"/>
        <w:jc w:val="both"/>
        <w:rPr>
          <w:sz w:val="24"/>
          <w:szCs w:val="24"/>
        </w:rPr>
      </w:pPr>
    </w:p>
    <w:p w14:paraId="180F6B80" w14:textId="77777777" w:rsidR="00507533" w:rsidRDefault="00507533" w:rsidP="0096371E">
      <w:pPr>
        <w:pStyle w:val="a6"/>
        <w:jc w:val="both"/>
        <w:rPr>
          <w:sz w:val="24"/>
          <w:szCs w:val="24"/>
        </w:rPr>
      </w:pPr>
    </w:p>
    <w:p w14:paraId="229BC3D3" w14:textId="77777777" w:rsidR="00507533" w:rsidRDefault="00507533" w:rsidP="00507533">
      <w:pPr>
        <w:pStyle w:val="a6"/>
        <w:jc w:val="both"/>
        <w:rPr>
          <w:sz w:val="24"/>
          <w:szCs w:val="24"/>
        </w:rPr>
      </w:pPr>
      <w:r w:rsidRPr="00AA0884">
        <w:rPr>
          <w:sz w:val="24"/>
          <w:szCs w:val="24"/>
        </w:rPr>
        <w:t xml:space="preserve">Приложение № </w:t>
      </w:r>
      <w:r w:rsidR="00D70B6F" w:rsidRPr="00AA0884">
        <w:rPr>
          <w:sz w:val="24"/>
          <w:szCs w:val="24"/>
        </w:rPr>
        <w:t>1</w:t>
      </w:r>
      <w:r w:rsidR="000F5DBA" w:rsidRPr="00AA0884">
        <w:rPr>
          <w:sz w:val="24"/>
          <w:szCs w:val="24"/>
        </w:rPr>
        <w:t>.</w:t>
      </w:r>
      <w:r w:rsidRPr="00AA0884">
        <w:rPr>
          <w:sz w:val="24"/>
          <w:szCs w:val="24"/>
        </w:rPr>
        <w:t xml:space="preserve">  </w:t>
      </w:r>
      <w:r w:rsidR="005022BA" w:rsidRPr="00AA0884">
        <w:rPr>
          <w:sz w:val="24"/>
          <w:szCs w:val="24"/>
        </w:rPr>
        <w:t>Журнал учета обращений граждан по вопросам обработки персональных данных</w:t>
      </w:r>
      <w:r w:rsidR="00F60790">
        <w:rPr>
          <w:sz w:val="24"/>
          <w:szCs w:val="24"/>
        </w:rPr>
        <w:t>……………………………………………………………………</w:t>
      </w:r>
      <w:proofErr w:type="gramStart"/>
      <w:r w:rsidR="00F60790">
        <w:rPr>
          <w:sz w:val="24"/>
          <w:szCs w:val="24"/>
        </w:rPr>
        <w:t>…….</w:t>
      </w:r>
      <w:proofErr w:type="gramEnd"/>
      <w:r w:rsidR="00F60790">
        <w:rPr>
          <w:sz w:val="24"/>
          <w:szCs w:val="24"/>
        </w:rPr>
        <w:t>25</w:t>
      </w:r>
    </w:p>
    <w:p w14:paraId="4CB44394" w14:textId="77777777" w:rsidR="00F60790" w:rsidRDefault="00F60790" w:rsidP="00507533">
      <w:pPr>
        <w:pStyle w:val="a6"/>
        <w:jc w:val="both"/>
        <w:rPr>
          <w:sz w:val="24"/>
          <w:szCs w:val="24"/>
        </w:rPr>
      </w:pPr>
    </w:p>
    <w:p w14:paraId="3A915B02" w14:textId="77777777" w:rsidR="000B2395" w:rsidRDefault="00F60790" w:rsidP="00F60790">
      <w:pPr>
        <w:pStyle w:val="a6"/>
        <w:jc w:val="both"/>
        <w:rPr>
          <w:sz w:val="24"/>
          <w:szCs w:val="24"/>
        </w:rPr>
      </w:pPr>
      <w:r w:rsidRPr="00AA0884">
        <w:rPr>
          <w:sz w:val="24"/>
          <w:szCs w:val="24"/>
        </w:rPr>
        <w:t xml:space="preserve">Приложение № </w:t>
      </w:r>
      <w:r>
        <w:rPr>
          <w:sz w:val="24"/>
          <w:szCs w:val="24"/>
        </w:rPr>
        <w:t>2</w:t>
      </w:r>
      <w:r w:rsidRPr="00AA0884">
        <w:rPr>
          <w:sz w:val="24"/>
          <w:szCs w:val="24"/>
        </w:rPr>
        <w:t xml:space="preserve">.  </w:t>
      </w:r>
      <w:r>
        <w:rPr>
          <w:sz w:val="24"/>
          <w:szCs w:val="24"/>
        </w:rPr>
        <w:t>Акт об уничтожении персональных данных……………………</w:t>
      </w:r>
      <w:proofErr w:type="gramStart"/>
      <w:r>
        <w:rPr>
          <w:sz w:val="24"/>
          <w:szCs w:val="24"/>
        </w:rPr>
        <w:t>…….</w:t>
      </w:r>
      <w:proofErr w:type="gramEnd"/>
      <w:r>
        <w:rPr>
          <w:sz w:val="24"/>
          <w:szCs w:val="24"/>
        </w:rPr>
        <w:t>26</w:t>
      </w:r>
    </w:p>
    <w:p w14:paraId="755D382F" w14:textId="77777777" w:rsidR="00F60790" w:rsidRDefault="00F60790" w:rsidP="00F60790">
      <w:pPr>
        <w:pStyle w:val="a6"/>
        <w:jc w:val="both"/>
        <w:rPr>
          <w:sz w:val="24"/>
          <w:szCs w:val="24"/>
        </w:rPr>
      </w:pPr>
    </w:p>
    <w:p w14:paraId="144168D3" w14:textId="77777777" w:rsidR="00F60790" w:rsidRDefault="00F60790" w:rsidP="00F60790">
      <w:pPr>
        <w:pStyle w:val="a6"/>
        <w:jc w:val="both"/>
        <w:rPr>
          <w:sz w:val="24"/>
          <w:szCs w:val="24"/>
        </w:rPr>
      </w:pPr>
    </w:p>
    <w:p w14:paraId="2C5F22F9" w14:textId="77777777" w:rsidR="00F60790" w:rsidRDefault="00F60790" w:rsidP="00F60790">
      <w:pPr>
        <w:pStyle w:val="a6"/>
        <w:jc w:val="both"/>
        <w:rPr>
          <w:sz w:val="24"/>
          <w:szCs w:val="24"/>
        </w:rPr>
      </w:pPr>
    </w:p>
    <w:p w14:paraId="58CD6666" w14:textId="77777777" w:rsidR="00F60790" w:rsidRDefault="00F60790" w:rsidP="00F60790">
      <w:pPr>
        <w:pStyle w:val="a6"/>
        <w:jc w:val="both"/>
        <w:rPr>
          <w:sz w:val="24"/>
          <w:szCs w:val="24"/>
        </w:rPr>
      </w:pPr>
    </w:p>
    <w:p w14:paraId="5ADE3CE2" w14:textId="77777777" w:rsidR="00F60790" w:rsidRDefault="00F60790" w:rsidP="00F60790">
      <w:pPr>
        <w:pStyle w:val="a6"/>
        <w:jc w:val="both"/>
        <w:rPr>
          <w:sz w:val="24"/>
          <w:szCs w:val="24"/>
        </w:rPr>
      </w:pPr>
    </w:p>
    <w:p w14:paraId="1AD27E2C" w14:textId="77777777" w:rsidR="00F60790" w:rsidRDefault="00F60790" w:rsidP="00F60790">
      <w:pPr>
        <w:pStyle w:val="a6"/>
        <w:jc w:val="both"/>
        <w:rPr>
          <w:sz w:val="24"/>
          <w:szCs w:val="24"/>
        </w:rPr>
      </w:pPr>
    </w:p>
    <w:p w14:paraId="183F302F" w14:textId="77777777" w:rsidR="00F60790" w:rsidRDefault="00F60790" w:rsidP="00F60790">
      <w:pPr>
        <w:pStyle w:val="a6"/>
        <w:jc w:val="both"/>
        <w:rPr>
          <w:sz w:val="24"/>
          <w:szCs w:val="24"/>
        </w:rPr>
      </w:pPr>
    </w:p>
    <w:p w14:paraId="4B283884" w14:textId="77777777" w:rsidR="00F60790" w:rsidRDefault="00F60790" w:rsidP="00F60790">
      <w:pPr>
        <w:pStyle w:val="a6"/>
        <w:jc w:val="both"/>
        <w:rPr>
          <w:sz w:val="24"/>
          <w:szCs w:val="24"/>
        </w:rPr>
      </w:pPr>
    </w:p>
    <w:p w14:paraId="610CF7B1" w14:textId="77777777" w:rsidR="00F60790" w:rsidRDefault="00F60790" w:rsidP="00F60790">
      <w:pPr>
        <w:pStyle w:val="a6"/>
        <w:jc w:val="both"/>
        <w:rPr>
          <w:sz w:val="24"/>
          <w:szCs w:val="24"/>
        </w:rPr>
      </w:pPr>
    </w:p>
    <w:p w14:paraId="4987360A" w14:textId="77777777" w:rsidR="00F60790" w:rsidRDefault="00F60790" w:rsidP="00F60790">
      <w:pPr>
        <w:pStyle w:val="a6"/>
        <w:jc w:val="both"/>
        <w:rPr>
          <w:sz w:val="24"/>
          <w:szCs w:val="24"/>
        </w:rPr>
      </w:pPr>
    </w:p>
    <w:p w14:paraId="6330F752" w14:textId="77777777" w:rsidR="00F60790" w:rsidRDefault="00F60790" w:rsidP="00F60790">
      <w:pPr>
        <w:pStyle w:val="a6"/>
        <w:jc w:val="both"/>
        <w:rPr>
          <w:sz w:val="24"/>
          <w:szCs w:val="24"/>
        </w:rPr>
      </w:pPr>
    </w:p>
    <w:p w14:paraId="688CEEE3" w14:textId="77777777" w:rsidR="00F60790" w:rsidRDefault="00F60790" w:rsidP="00F60790">
      <w:pPr>
        <w:pStyle w:val="a6"/>
        <w:jc w:val="both"/>
        <w:rPr>
          <w:sz w:val="24"/>
          <w:szCs w:val="24"/>
        </w:rPr>
      </w:pPr>
    </w:p>
    <w:p w14:paraId="01B55C1A" w14:textId="77777777" w:rsidR="00F60790" w:rsidRDefault="00F60790" w:rsidP="00F60790">
      <w:pPr>
        <w:pStyle w:val="a6"/>
        <w:jc w:val="both"/>
        <w:rPr>
          <w:b/>
          <w:bCs/>
          <w:sz w:val="24"/>
          <w:szCs w:val="24"/>
        </w:rPr>
      </w:pPr>
    </w:p>
    <w:p w14:paraId="259AF88F" w14:textId="3F6BADC3" w:rsidR="000B2395" w:rsidRDefault="000B2395" w:rsidP="00767CDA">
      <w:pPr>
        <w:shd w:val="clear" w:color="auto" w:fill="FFFFFF"/>
        <w:overflowPunct/>
        <w:autoSpaceDE/>
        <w:adjustRightInd/>
        <w:spacing w:before="100" w:beforeAutospacing="1" w:after="100" w:afterAutospacing="1" w:line="360" w:lineRule="atLeast"/>
        <w:jc w:val="center"/>
        <w:rPr>
          <w:b/>
          <w:bCs/>
          <w:sz w:val="24"/>
          <w:szCs w:val="24"/>
        </w:rPr>
      </w:pPr>
    </w:p>
    <w:p w14:paraId="20F5E550" w14:textId="77777777" w:rsidR="00F17BDA" w:rsidRDefault="00F17BDA" w:rsidP="00767CDA">
      <w:pPr>
        <w:shd w:val="clear" w:color="auto" w:fill="FFFFFF"/>
        <w:overflowPunct/>
        <w:autoSpaceDE/>
        <w:adjustRightInd/>
        <w:spacing w:before="100" w:beforeAutospacing="1" w:after="100" w:afterAutospacing="1" w:line="360" w:lineRule="atLeast"/>
        <w:jc w:val="center"/>
        <w:rPr>
          <w:b/>
          <w:bCs/>
          <w:sz w:val="24"/>
          <w:szCs w:val="24"/>
        </w:rPr>
      </w:pPr>
    </w:p>
    <w:p w14:paraId="453E58BF" w14:textId="77777777" w:rsidR="00767CDA" w:rsidRPr="00A77577" w:rsidRDefault="00767CDA" w:rsidP="00767CDA">
      <w:pPr>
        <w:shd w:val="clear" w:color="auto" w:fill="FFFFFF"/>
        <w:overflowPunct/>
        <w:autoSpaceDE/>
        <w:adjustRightInd/>
        <w:spacing w:before="100" w:beforeAutospacing="1" w:after="100" w:afterAutospacing="1" w:line="360" w:lineRule="atLeast"/>
        <w:jc w:val="center"/>
        <w:rPr>
          <w:sz w:val="24"/>
          <w:szCs w:val="24"/>
        </w:rPr>
      </w:pPr>
      <w:r w:rsidRPr="00A77577">
        <w:rPr>
          <w:b/>
          <w:bCs/>
          <w:sz w:val="24"/>
          <w:szCs w:val="24"/>
        </w:rPr>
        <w:t>1. О</w:t>
      </w:r>
      <w:r w:rsidR="000D23CF">
        <w:rPr>
          <w:b/>
          <w:bCs/>
          <w:sz w:val="24"/>
          <w:szCs w:val="24"/>
        </w:rPr>
        <w:t>БЩИЕ ПОЛОЖЕНИЯ</w:t>
      </w:r>
    </w:p>
    <w:p w14:paraId="03DF7D38" w14:textId="77777777" w:rsidR="0025226A" w:rsidRDefault="0025226A" w:rsidP="008E65DF">
      <w:pPr>
        <w:ind w:firstLine="708"/>
        <w:jc w:val="both"/>
        <w:rPr>
          <w:sz w:val="24"/>
          <w:szCs w:val="24"/>
        </w:rPr>
      </w:pPr>
      <w:r w:rsidRPr="0025226A">
        <w:rPr>
          <w:sz w:val="24"/>
          <w:szCs w:val="24"/>
        </w:rPr>
        <w:t xml:space="preserve">1.1. Настоящая </w:t>
      </w:r>
      <w:r>
        <w:rPr>
          <w:sz w:val="24"/>
          <w:szCs w:val="24"/>
        </w:rPr>
        <w:t>П</w:t>
      </w:r>
      <w:r w:rsidRPr="0025226A">
        <w:rPr>
          <w:sz w:val="24"/>
          <w:szCs w:val="24"/>
        </w:rPr>
        <w:t xml:space="preserve">олитика </w:t>
      </w:r>
      <w:r>
        <w:rPr>
          <w:sz w:val="24"/>
          <w:szCs w:val="24"/>
        </w:rPr>
        <w:t xml:space="preserve">по обработке и защите </w:t>
      </w:r>
      <w:r w:rsidRPr="0025226A">
        <w:rPr>
          <w:sz w:val="24"/>
          <w:szCs w:val="24"/>
        </w:rPr>
        <w:t xml:space="preserve">персональных данных отражает основные подходы, политику </w:t>
      </w:r>
      <w:r>
        <w:rPr>
          <w:sz w:val="24"/>
          <w:szCs w:val="24"/>
        </w:rPr>
        <w:t>АО УКБ «</w:t>
      </w:r>
      <w:proofErr w:type="spellStart"/>
      <w:r>
        <w:rPr>
          <w:sz w:val="24"/>
          <w:szCs w:val="24"/>
        </w:rPr>
        <w:t>Белгородсоцбанк</w:t>
      </w:r>
      <w:proofErr w:type="spellEnd"/>
      <w:r>
        <w:rPr>
          <w:sz w:val="24"/>
          <w:szCs w:val="24"/>
        </w:rPr>
        <w:t>»</w:t>
      </w:r>
      <w:r w:rsidR="001D3E35">
        <w:rPr>
          <w:sz w:val="24"/>
          <w:szCs w:val="24"/>
        </w:rPr>
        <w:t xml:space="preserve"> </w:t>
      </w:r>
      <w:r w:rsidR="004413DB">
        <w:rPr>
          <w:sz w:val="24"/>
          <w:szCs w:val="24"/>
        </w:rPr>
        <w:t xml:space="preserve">(ИНН </w:t>
      </w:r>
      <w:r w:rsidR="004413DB" w:rsidRPr="004413DB">
        <w:rPr>
          <w:rFonts w:eastAsia="Calibri"/>
          <w:sz w:val="24"/>
          <w:szCs w:val="24"/>
        </w:rPr>
        <w:t>3123004233,</w:t>
      </w:r>
      <w:r w:rsidR="004413DB" w:rsidRPr="00721F8A">
        <w:rPr>
          <w:rFonts w:eastAsia="Calibri"/>
        </w:rPr>
        <w:t xml:space="preserve"> </w:t>
      </w:r>
      <w:r w:rsidR="004413DB" w:rsidRPr="004413DB">
        <w:rPr>
          <w:rFonts w:eastAsia="Calibri"/>
          <w:sz w:val="24"/>
          <w:szCs w:val="24"/>
        </w:rPr>
        <w:t>ОГРН</w:t>
      </w:r>
      <w:r w:rsidR="004413DB" w:rsidRPr="00721F8A">
        <w:rPr>
          <w:rFonts w:eastAsia="Calibri"/>
        </w:rPr>
        <w:t xml:space="preserve"> </w:t>
      </w:r>
      <w:r w:rsidR="004413DB" w:rsidRPr="00264894">
        <w:rPr>
          <w:rFonts w:eastAsia="Calibri"/>
          <w:sz w:val="24"/>
          <w:szCs w:val="24"/>
        </w:rPr>
        <w:t>1023100000560</w:t>
      </w:r>
      <w:r w:rsidR="004413DB" w:rsidRPr="00264894">
        <w:rPr>
          <w:sz w:val="24"/>
          <w:szCs w:val="24"/>
        </w:rPr>
        <w:t>, Генеральн</w:t>
      </w:r>
      <w:r w:rsidR="00264894" w:rsidRPr="00264894">
        <w:rPr>
          <w:sz w:val="24"/>
          <w:szCs w:val="24"/>
        </w:rPr>
        <w:t>ая</w:t>
      </w:r>
      <w:r w:rsidR="001D3E35" w:rsidRPr="00264894">
        <w:rPr>
          <w:sz w:val="24"/>
          <w:szCs w:val="24"/>
        </w:rPr>
        <w:t xml:space="preserve"> лицензи</w:t>
      </w:r>
      <w:r w:rsidR="00264894" w:rsidRPr="00264894">
        <w:rPr>
          <w:sz w:val="24"/>
          <w:szCs w:val="24"/>
        </w:rPr>
        <w:t>я</w:t>
      </w:r>
      <w:r w:rsidR="00264894">
        <w:rPr>
          <w:sz w:val="24"/>
          <w:szCs w:val="24"/>
        </w:rPr>
        <w:t xml:space="preserve"> № 760 от 31.05.2017 г.)</w:t>
      </w:r>
      <w:r w:rsidR="004413DB">
        <w:rPr>
          <w:sz w:val="24"/>
          <w:szCs w:val="24"/>
        </w:rPr>
        <w:t xml:space="preserve"> </w:t>
      </w:r>
      <w:r w:rsidRPr="0025226A">
        <w:rPr>
          <w:sz w:val="24"/>
          <w:szCs w:val="24"/>
        </w:rPr>
        <w:t xml:space="preserve"> (далее – Банк) в отношении обработки и защиты персональных данных, содержит сведения о реализуемых требованиях к защите персональных данных. </w:t>
      </w:r>
    </w:p>
    <w:p w14:paraId="2FD37B0D" w14:textId="206E727E" w:rsidR="0025226A" w:rsidRPr="0025226A" w:rsidRDefault="0025226A" w:rsidP="008E65DF">
      <w:pPr>
        <w:ind w:firstLine="708"/>
        <w:jc w:val="both"/>
        <w:rPr>
          <w:sz w:val="24"/>
          <w:szCs w:val="24"/>
        </w:rPr>
      </w:pPr>
      <w:r w:rsidRPr="0025226A">
        <w:rPr>
          <w:sz w:val="24"/>
          <w:szCs w:val="24"/>
        </w:rPr>
        <w:t>1.2. Настоящая Политика по обработке и защите персональных данных (далее – Политика) разработана в целях обеспечения защиты прав и свобод клиентов Банка, представителей клиентов Банка, выгодоприобретателей, бенефициарных владельцев клиентов Банка, работников Банка и иных субъектов персональных данных (далее – субъект персональных данных) при обработке Банком их персональных данных.</w:t>
      </w:r>
      <w:r w:rsidR="00454A7A">
        <w:rPr>
          <w:sz w:val="24"/>
          <w:szCs w:val="24"/>
        </w:rPr>
        <w:t xml:space="preserve"> </w:t>
      </w:r>
      <w:r w:rsidR="00DF2D77">
        <w:rPr>
          <w:sz w:val="24"/>
          <w:szCs w:val="24"/>
        </w:rPr>
        <w:t xml:space="preserve">Настоящая </w:t>
      </w:r>
      <w:r w:rsidR="00454A7A" w:rsidRPr="007636DB">
        <w:rPr>
          <w:sz w:val="24"/>
          <w:szCs w:val="24"/>
        </w:rPr>
        <w:t>Политика является общедоступным документом Банка и предусматривает возможность ознакомления с ней любых лиц.</w:t>
      </w:r>
      <w:r w:rsidRPr="0025226A">
        <w:rPr>
          <w:sz w:val="24"/>
          <w:szCs w:val="24"/>
        </w:rPr>
        <w:t xml:space="preserve"> </w:t>
      </w:r>
      <w:r w:rsidR="00DF2D77">
        <w:rPr>
          <w:sz w:val="24"/>
          <w:szCs w:val="24"/>
        </w:rPr>
        <w:t xml:space="preserve">Настоящая </w:t>
      </w:r>
      <w:r w:rsidRPr="0025226A">
        <w:rPr>
          <w:sz w:val="24"/>
          <w:szCs w:val="24"/>
        </w:rPr>
        <w:t xml:space="preserve">Политика подлежит опубликованию на официальном веб-сайте Банка </w:t>
      </w:r>
      <w:r w:rsidR="001A4EEA">
        <w:rPr>
          <w:sz w:val="24"/>
          <w:szCs w:val="24"/>
        </w:rPr>
        <w:t xml:space="preserve">в информационно-телекоммуникационной сети Интернет </w:t>
      </w:r>
      <w:r w:rsidR="006A2637">
        <w:rPr>
          <w:sz w:val="24"/>
          <w:szCs w:val="24"/>
        </w:rPr>
        <w:t xml:space="preserve">(далее – сеть Интернет) </w:t>
      </w:r>
      <w:r w:rsidRPr="0025226A">
        <w:rPr>
          <w:sz w:val="24"/>
          <w:szCs w:val="24"/>
        </w:rPr>
        <w:t xml:space="preserve">по адресу </w:t>
      </w:r>
      <w:hyperlink r:id="rId8" w:history="1">
        <w:r w:rsidR="00C91F9B" w:rsidRPr="00481402">
          <w:rPr>
            <w:rStyle w:val="a7"/>
            <w:sz w:val="24"/>
            <w:szCs w:val="24"/>
          </w:rPr>
          <w:t>www.</w:t>
        </w:r>
        <w:r w:rsidR="00C91F9B" w:rsidRPr="00481402">
          <w:rPr>
            <w:rStyle w:val="a7"/>
            <w:sz w:val="24"/>
            <w:szCs w:val="24"/>
            <w:lang w:val="en-US"/>
          </w:rPr>
          <w:t>bs</w:t>
        </w:r>
        <w:r w:rsidR="00C91F9B" w:rsidRPr="00481402">
          <w:rPr>
            <w:rStyle w:val="a7"/>
            <w:sz w:val="24"/>
            <w:szCs w:val="24"/>
          </w:rPr>
          <w:t>bank.ru</w:t>
        </w:r>
      </w:hyperlink>
      <w:r w:rsidRPr="0025226A">
        <w:rPr>
          <w:sz w:val="24"/>
          <w:szCs w:val="24"/>
        </w:rPr>
        <w:t>.</w:t>
      </w:r>
    </w:p>
    <w:p w14:paraId="29920EB9" w14:textId="07634403" w:rsidR="001A4EEA" w:rsidRDefault="0025226A" w:rsidP="008E65DF">
      <w:pPr>
        <w:ind w:firstLine="708"/>
        <w:jc w:val="both"/>
        <w:rPr>
          <w:sz w:val="24"/>
          <w:szCs w:val="24"/>
        </w:rPr>
      </w:pPr>
      <w:r w:rsidRPr="0025226A">
        <w:rPr>
          <w:sz w:val="24"/>
          <w:szCs w:val="24"/>
        </w:rPr>
        <w:t xml:space="preserve">1.3. </w:t>
      </w:r>
      <w:r w:rsidR="00DF2D77">
        <w:rPr>
          <w:sz w:val="24"/>
          <w:szCs w:val="24"/>
        </w:rPr>
        <w:t xml:space="preserve">Настоящая </w:t>
      </w:r>
      <w:r w:rsidRPr="0025226A">
        <w:rPr>
          <w:sz w:val="24"/>
          <w:szCs w:val="24"/>
        </w:rPr>
        <w:t>Политика разработана в соответствии с</w:t>
      </w:r>
      <w:r w:rsidR="001A4EEA">
        <w:rPr>
          <w:sz w:val="24"/>
          <w:szCs w:val="24"/>
        </w:rPr>
        <w:t>:</w:t>
      </w:r>
      <w:r w:rsidRPr="0025226A">
        <w:rPr>
          <w:sz w:val="24"/>
          <w:szCs w:val="24"/>
        </w:rPr>
        <w:t xml:space="preserve"> </w:t>
      </w:r>
    </w:p>
    <w:p w14:paraId="392AE5A0" w14:textId="77777777" w:rsidR="001A4EEA" w:rsidRPr="001A4EEA" w:rsidRDefault="0025226A" w:rsidP="00A76F19">
      <w:pPr>
        <w:pStyle w:val="a3"/>
        <w:numPr>
          <w:ilvl w:val="0"/>
          <w:numId w:val="15"/>
        </w:numPr>
        <w:ind w:left="284" w:hanging="284"/>
        <w:jc w:val="both"/>
        <w:rPr>
          <w:sz w:val="24"/>
          <w:szCs w:val="24"/>
        </w:rPr>
      </w:pPr>
      <w:r w:rsidRPr="001A4EEA">
        <w:rPr>
          <w:sz w:val="24"/>
          <w:szCs w:val="24"/>
        </w:rPr>
        <w:t xml:space="preserve">Гражданским кодексом Российской Федерации, </w:t>
      </w:r>
    </w:p>
    <w:p w14:paraId="55BA9F63" w14:textId="77777777" w:rsidR="001A4EEA" w:rsidRPr="001A4EEA" w:rsidRDefault="0025226A" w:rsidP="00A76F19">
      <w:pPr>
        <w:pStyle w:val="a3"/>
        <w:numPr>
          <w:ilvl w:val="0"/>
          <w:numId w:val="15"/>
        </w:numPr>
        <w:ind w:left="284" w:hanging="284"/>
        <w:jc w:val="both"/>
        <w:rPr>
          <w:sz w:val="24"/>
          <w:szCs w:val="24"/>
        </w:rPr>
      </w:pPr>
      <w:r w:rsidRPr="001A4EEA">
        <w:rPr>
          <w:sz w:val="24"/>
          <w:szCs w:val="24"/>
        </w:rPr>
        <w:t xml:space="preserve">Трудовым кодексом Российской Федерации, </w:t>
      </w:r>
    </w:p>
    <w:p w14:paraId="498E09F4" w14:textId="77777777" w:rsidR="001A4EEA" w:rsidRPr="001A4EEA" w:rsidRDefault="0025226A" w:rsidP="00A76F19">
      <w:pPr>
        <w:pStyle w:val="a3"/>
        <w:numPr>
          <w:ilvl w:val="0"/>
          <w:numId w:val="15"/>
        </w:numPr>
        <w:ind w:left="284" w:hanging="284"/>
        <w:jc w:val="both"/>
        <w:rPr>
          <w:sz w:val="24"/>
          <w:szCs w:val="24"/>
        </w:rPr>
      </w:pPr>
      <w:r w:rsidRPr="001A4EEA">
        <w:rPr>
          <w:sz w:val="24"/>
          <w:szCs w:val="24"/>
        </w:rPr>
        <w:t xml:space="preserve">Налоговым кодексом Российской Федерации, </w:t>
      </w:r>
    </w:p>
    <w:p w14:paraId="275D4352" w14:textId="77777777" w:rsidR="001A4EEA" w:rsidRPr="001A4EEA" w:rsidRDefault="0025226A" w:rsidP="00A76F19">
      <w:pPr>
        <w:pStyle w:val="a3"/>
        <w:numPr>
          <w:ilvl w:val="0"/>
          <w:numId w:val="15"/>
        </w:numPr>
        <w:ind w:left="284" w:hanging="284"/>
        <w:jc w:val="both"/>
        <w:rPr>
          <w:sz w:val="24"/>
          <w:szCs w:val="24"/>
        </w:rPr>
      </w:pPr>
      <w:r w:rsidRPr="001A4EEA">
        <w:rPr>
          <w:sz w:val="24"/>
          <w:szCs w:val="24"/>
        </w:rPr>
        <w:t>Федеральным законом от 27.07.2006</w:t>
      </w:r>
      <w:r w:rsidR="008F7A45" w:rsidRPr="001A4EEA">
        <w:rPr>
          <w:sz w:val="24"/>
          <w:szCs w:val="24"/>
        </w:rPr>
        <w:t xml:space="preserve"> г.</w:t>
      </w:r>
      <w:r w:rsidRPr="001A4EEA">
        <w:rPr>
          <w:sz w:val="24"/>
          <w:szCs w:val="24"/>
        </w:rPr>
        <w:t xml:space="preserve"> № 149-ФЗ «Об информации, информационных технологиях и о защите информации», </w:t>
      </w:r>
    </w:p>
    <w:p w14:paraId="6C409A25" w14:textId="77777777" w:rsidR="001A4EEA" w:rsidRPr="001A4EEA" w:rsidRDefault="0025226A" w:rsidP="00A76F19">
      <w:pPr>
        <w:pStyle w:val="a3"/>
        <w:numPr>
          <w:ilvl w:val="0"/>
          <w:numId w:val="15"/>
        </w:numPr>
        <w:ind w:left="284" w:hanging="284"/>
        <w:jc w:val="both"/>
        <w:rPr>
          <w:sz w:val="24"/>
          <w:szCs w:val="24"/>
        </w:rPr>
      </w:pPr>
      <w:r w:rsidRPr="001A4EEA">
        <w:rPr>
          <w:sz w:val="24"/>
          <w:szCs w:val="24"/>
        </w:rPr>
        <w:t>Федеральным законом от 27.07.2006</w:t>
      </w:r>
      <w:r w:rsidR="008F7A45" w:rsidRPr="001A4EEA">
        <w:rPr>
          <w:sz w:val="24"/>
          <w:szCs w:val="24"/>
        </w:rPr>
        <w:t xml:space="preserve"> г.</w:t>
      </w:r>
      <w:r w:rsidR="00C95794" w:rsidRPr="001A4EEA">
        <w:rPr>
          <w:sz w:val="24"/>
          <w:szCs w:val="24"/>
        </w:rPr>
        <w:t xml:space="preserve"> №</w:t>
      </w:r>
      <w:r w:rsidRPr="001A4EEA">
        <w:rPr>
          <w:sz w:val="24"/>
          <w:szCs w:val="24"/>
        </w:rPr>
        <w:t xml:space="preserve"> 152-ФЗ «О персональных данных» (далее – Федеральный закон № 152-ФЗ), </w:t>
      </w:r>
    </w:p>
    <w:p w14:paraId="439F2659" w14:textId="77777777" w:rsidR="001A4EEA" w:rsidRPr="001A4EEA" w:rsidRDefault="0025226A" w:rsidP="00A76F19">
      <w:pPr>
        <w:pStyle w:val="a3"/>
        <w:numPr>
          <w:ilvl w:val="0"/>
          <w:numId w:val="15"/>
        </w:numPr>
        <w:ind w:left="284" w:hanging="284"/>
        <w:jc w:val="both"/>
        <w:rPr>
          <w:sz w:val="24"/>
          <w:szCs w:val="24"/>
        </w:rPr>
      </w:pPr>
      <w:r w:rsidRPr="001A4EEA">
        <w:rPr>
          <w:sz w:val="24"/>
          <w:szCs w:val="24"/>
        </w:rPr>
        <w:t>Федеральным законом от 07.08.2001</w:t>
      </w:r>
      <w:r w:rsidR="008F7A45" w:rsidRPr="001A4EEA">
        <w:rPr>
          <w:sz w:val="24"/>
          <w:szCs w:val="24"/>
        </w:rPr>
        <w:t xml:space="preserve"> г.</w:t>
      </w:r>
      <w:r w:rsidRPr="001A4EEA">
        <w:rPr>
          <w:sz w:val="24"/>
          <w:szCs w:val="24"/>
        </w:rPr>
        <w:t xml:space="preserve"> № 115-ФЗ «О противодействии легализации (отмыванию) доходов, полученных преступным путем, и финансированию терроризма», </w:t>
      </w:r>
    </w:p>
    <w:p w14:paraId="4A23B3DA" w14:textId="77777777" w:rsidR="001A4EEA" w:rsidRPr="001A4EEA" w:rsidRDefault="0025226A" w:rsidP="00A76F19">
      <w:pPr>
        <w:pStyle w:val="a3"/>
        <w:numPr>
          <w:ilvl w:val="0"/>
          <w:numId w:val="15"/>
        </w:numPr>
        <w:ind w:left="284" w:hanging="284"/>
        <w:jc w:val="both"/>
        <w:rPr>
          <w:sz w:val="24"/>
          <w:szCs w:val="24"/>
        </w:rPr>
      </w:pPr>
      <w:r w:rsidRPr="001A4EEA">
        <w:rPr>
          <w:sz w:val="24"/>
          <w:szCs w:val="24"/>
        </w:rPr>
        <w:t xml:space="preserve">иными федеральными законами, </w:t>
      </w:r>
    </w:p>
    <w:p w14:paraId="59E5EE0E" w14:textId="77777777" w:rsidR="001A4EEA" w:rsidRPr="001A4EEA" w:rsidRDefault="0025226A" w:rsidP="00A76F19">
      <w:pPr>
        <w:pStyle w:val="a3"/>
        <w:numPr>
          <w:ilvl w:val="0"/>
          <w:numId w:val="15"/>
        </w:numPr>
        <w:ind w:left="284" w:hanging="284"/>
        <w:jc w:val="both"/>
        <w:rPr>
          <w:sz w:val="24"/>
          <w:szCs w:val="24"/>
        </w:rPr>
      </w:pPr>
      <w:r w:rsidRPr="001A4EEA">
        <w:rPr>
          <w:sz w:val="24"/>
          <w:szCs w:val="24"/>
        </w:rPr>
        <w:t>Постановлением Правительства Российской Федерации от 15.09.2008</w:t>
      </w:r>
      <w:r w:rsidR="008F7A45" w:rsidRPr="001A4EEA">
        <w:rPr>
          <w:sz w:val="24"/>
          <w:szCs w:val="24"/>
        </w:rPr>
        <w:t xml:space="preserve"> г.</w:t>
      </w:r>
      <w:r w:rsidRPr="001A4EEA">
        <w:rPr>
          <w:sz w:val="24"/>
          <w:szCs w:val="24"/>
        </w:rPr>
        <w:t xml:space="preserve"> № 687 «Об утверждении Положения об особенностях обработки персональных данных, осуществляемой без использования средств автоматизации», </w:t>
      </w:r>
    </w:p>
    <w:p w14:paraId="0F2FC4A1" w14:textId="77777777" w:rsidR="001A4EEA" w:rsidRPr="001A4EEA" w:rsidRDefault="0025226A" w:rsidP="00A76F19">
      <w:pPr>
        <w:pStyle w:val="a3"/>
        <w:numPr>
          <w:ilvl w:val="0"/>
          <w:numId w:val="15"/>
        </w:numPr>
        <w:ind w:left="284" w:hanging="284"/>
        <w:jc w:val="both"/>
        <w:rPr>
          <w:sz w:val="24"/>
          <w:szCs w:val="24"/>
        </w:rPr>
      </w:pPr>
      <w:r w:rsidRPr="001A4EEA">
        <w:rPr>
          <w:sz w:val="24"/>
          <w:szCs w:val="24"/>
        </w:rPr>
        <w:t>Постановлением Правительства Российской Федерации от 01.11.2012</w:t>
      </w:r>
      <w:r w:rsidR="008F7A45" w:rsidRPr="001A4EEA">
        <w:rPr>
          <w:sz w:val="24"/>
          <w:szCs w:val="24"/>
        </w:rPr>
        <w:t xml:space="preserve"> г.</w:t>
      </w:r>
      <w:r w:rsidRPr="001A4EEA">
        <w:rPr>
          <w:sz w:val="24"/>
          <w:szCs w:val="24"/>
        </w:rPr>
        <w:t xml:space="preserve"> № 1119 «Об утверждении требований к защите персональных данных при их обработке в информационных системах персональных данных», </w:t>
      </w:r>
    </w:p>
    <w:p w14:paraId="5F2473EB" w14:textId="64EA64F4" w:rsidR="0025226A" w:rsidRPr="001A4EEA" w:rsidRDefault="0025226A" w:rsidP="00A76F19">
      <w:pPr>
        <w:pStyle w:val="a3"/>
        <w:numPr>
          <w:ilvl w:val="0"/>
          <w:numId w:val="15"/>
        </w:numPr>
        <w:ind w:left="284" w:hanging="284"/>
        <w:jc w:val="both"/>
        <w:rPr>
          <w:sz w:val="24"/>
          <w:szCs w:val="24"/>
        </w:rPr>
      </w:pPr>
      <w:r w:rsidRPr="001A4EEA">
        <w:rPr>
          <w:sz w:val="24"/>
          <w:szCs w:val="24"/>
        </w:rPr>
        <w:t>иными нормативными актами, в том числе внутренними документами Банка, стандартами Банка России в области информационной безопасности и защиты персональных данных.</w:t>
      </w:r>
    </w:p>
    <w:p w14:paraId="147FE22E" w14:textId="77777777" w:rsidR="008F7A45" w:rsidRDefault="0025226A" w:rsidP="008E65DF">
      <w:pPr>
        <w:ind w:firstLine="708"/>
        <w:jc w:val="both"/>
        <w:rPr>
          <w:sz w:val="24"/>
          <w:szCs w:val="24"/>
        </w:rPr>
      </w:pPr>
      <w:r w:rsidRPr="0025226A">
        <w:rPr>
          <w:sz w:val="24"/>
          <w:szCs w:val="24"/>
        </w:rPr>
        <w:t xml:space="preserve">1.4.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Банк осуществляет обработку персональных данных, </w:t>
      </w:r>
      <w:r w:rsidRPr="00EA721D">
        <w:rPr>
          <w:sz w:val="24"/>
          <w:szCs w:val="24"/>
        </w:rPr>
        <w:t>в том числе:</w:t>
      </w:r>
      <w:r w:rsidRPr="0025226A">
        <w:rPr>
          <w:sz w:val="24"/>
          <w:szCs w:val="24"/>
        </w:rPr>
        <w:t xml:space="preserve"> </w:t>
      </w:r>
    </w:p>
    <w:p w14:paraId="0914B018" w14:textId="382D45DF" w:rsidR="008F7A45" w:rsidRPr="001A4EEA" w:rsidRDefault="0025226A" w:rsidP="00A76F19">
      <w:pPr>
        <w:pStyle w:val="a3"/>
        <w:numPr>
          <w:ilvl w:val="0"/>
          <w:numId w:val="16"/>
        </w:numPr>
        <w:ind w:left="284" w:hanging="284"/>
        <w:jc w:val="both"/>
        <w:rPr>
          <w:sz w:val="24"/>
          <w:szCs w:val="24"/>
        </w:rPr>
      </w:pPr>
      <w:r w:rsidRPr="001A4EEA">
        <w:rPr>
          <w:sz w:val="24"/>
          <w:szCs w:val="24"/>
        </w:rPr>
        <w:t>Конституция Российской Федерации</w:t>
      </w:r>
      <w:r w:rsidR="008F7A45" w:rsidRPr="001A4EEA">
        <w:rPr>
          <w:sz w:val="24"/>
          <w:szCs w:val="24"/>
        </w:rPr>
        <w:t>;</w:t>
      </w:r>
      <w:r w:rsidRPr="001A4EEA">
        <w:rPr>
          <w:sz w:val="24"/>
          <w:szCs w:val="24"/>
        </w:rPr>
        <w:t xml:space="preserve"> </w:t>
      </w:r>
    </w:p>
    <w:p w14:paraId="79B430BA" w14:textId="3BDE4FB5" w:rsidR="008F7A45" w:rsidRPr="001A4EEA" w:rsidRDefault="0025226A" w:rsidP="00A76F19">
      <w:pPr>
        <w:pStyle w:val="a3"/>
        <w:numPr>
          <w:ilvl w:val="0"/>
          <w:numId w:val="16"/>
        </w:numPr>
        <w:ind w:left="284" w:hanging="284"/>
        <w:jc w:val="both"/>
        <w:rPr>
          <w:sz w:val="24"/>
          <w:szCs w:val="24"/>
        </w:rPr>
      </w:pPr>
      <w:r w:rsidRPr="001A4EEA">
        <w:rPr>
          <w:sz w:val="24"/>
          <w:szCs w:val="24"/>
        </w:rPr>
        <w:t>Гражданский кодекс Российской Федерации</w:t>
      </w:r>
      <w:r w:rsidR="008F7A45" w:rsidRPr="001A4EEA">
        <w:rPr>
          <w:sz w:val="24"/>
          <w:szCs w:val="24"/>
        </w:rPr>
        <w:t>;</w:t>
      </w:r>
      <w:r w:rsidRPr="001A4EEA">
        <w:rPr>
          <w:sz w:val="24"/>
          <w:szCs w:val="24"/>
        </w:rPr>
        <w:t xml:space="preserve"> </w:t>
      </w:r>
    </w:p>
    <w:p w14:paraId="10BE4FA0" w14:textId="5AA4A878" w:rsidR="008F7A45" w:rsidRPr="001A4EEA" w:rsidRDefault="0025226A" w:rsidP="00A76F19">
      <w:pPr>
        <w:pStyle w:val="a3"/>
        <w:numPr>
          <w:ilvl w:val="0"/>
          <w:numId w:val="16"/>
        </w:numPr>
        <w:ind w:left="284" w:hanging="284"/>
        <w:jc w:val="both"/>
        <w:rPr>
          <w:sz w:val="24"/>
          <w:szCs w:val="24"/>
        </w:rPr>
      </w:pPr>
      <w:r w:rsidRPr="001A4EEA">
        <w:rPr>
          <w:sz w:val="24"/>
          <w:szCs w:val="24"/>
        </w:rPr>
        <w:t>Налоговый кодекс Российской Федерации</w:t>
      </w:r>
      <w:r w:rsidR="008F7A45" w:rsidRPr="001A4EEA">
        <w:rPr>
          <w:sz w:val="24"/>
          <w:szCs w:val="24"/>
        </w:rPr>
        <w:t>;</w:t>
      </w:r>
    </w:p>
    <w:p w14:paraId="29661303" w14:textId="79DFFC00" w:rsidR="00905CC4" w:rsidRPr="001A4EEA" w:rsidRDefault="00905CC4" w:rsidP="00A76F19">
      <w:pPr>
        <w:pStyle w:val="a3"/>
        <w:numPr>
          <w:ilvl w:val="0"/>
          <w:numId w:val="16"/>
        </w:numPr>
        <w:ind w:left="284" w:hanging="284"/>
        <w:jc w:val="both"/>
        <w:rPr>
          <w:sz w:val="24"/>
          <w:szCs w:val="24"/>
        </w:rPr>
      </w:pPr>
      <w:r w:rsidRPr="001A4EEA">
        <w:rPr>
          <w:sz w:val="24"/>
          <w:szCs w:val="24"/>
        </w:rPr>
        <w:t>Семейный кодекс Российской Федерации;</w:t>
      </w:r>
    </w:p>
    <w:p w14:paraId="700170EF" w14:textId="6E1E1F90" w:rsidR="008F7A45" w:rsidRPr="001A4EEA" w:rsidRDefault="0025226A" w:rsidP="00A76F19">
      <w:pPr>
        <w:pStyle w:val="a3"/>
        <w:numPr>
          <w:ilvl w:val="0"/>
          <w:numId w:val="16"/>
        </w:numPr>
        <w:ind w:left="284" w:hanging="284"/>
        <w:jc w:val="both"/>
        <w:rPr>
          <w:sz w:val="24"/>
          <w:szCs w:val="24"/>
        </w:rPr>
      </w:pPr>
      <w:r w:rsidRPr="001A4EEA">
        <w:rPr>
          <w:sz w:val="24"/>
          <w:szCs w:val="24"/>
        </w:rPr>
        <w:t>Федеральный закон от 27.07.2006</w:t>
      </w:r>
      <w:r w:rsidR="008F7A45" w:rsidRPr="001A4EEA">
        <w:rPr>
          <w:sz w:val="24"/>
          <w:szCs w:val="24"/>
        </w:rPr>
        <w:t xml:space="preserve"> г.</w:t>
      </w:r>
      <w:r w:rsidRPr="001A4EEA">
        <w:rPr>
          <w:sz w:val="24"/>
          <w:szCs w:val="24"/>
        </w:rPr>
        <w:t xml:space="preserve"> №149-ФЗ «Об информации, информационных технологиях и о защите информации»</w:t>
      </w:r>
      <w:r w:rsidR="008F7A45" w:rsidRPr="001A4EEA">
        <w:rPr>
          <w:sz w:val="24"/>
          <w:szCs w:val="24"/>
        </w:rPr>
        <w:t>;</w:t>
      </w:r>
    </w:p>
    <w:p w14:paraId="0256696E" w14:textId="14ADD93E" w:rsidR="008F7A45" w:rsidRPr="001A4EEA" w:rsidRDefault="0025226A" w:rsidP="00A76F19">
      <w:pPr>
        <w:pStyle w:val="a3"/>
        <w:numPr>
          <w:ilvl w:val="0"/>
          <w:numId w:val="16"/>
        </w:numPr>
        <w:ind w:left="284" w:hanging="284"/>
        <w:jc w:val="both"/>
        <w:rPr>
          <w:sz w:val="24"/>
          <w:szCs w:val="24"/>
        </w:rPr>
      </w:pPr>
      <w:r w:rsidRPr="001A4EEA">
        <w:rPr>
          <w:sz w:val="24"/>
          <w:szCs w:val="24"/>
        </w:rPr>
        <w:t>Федеральный закон от 27.07.2006 г. №</w:t>
      </w:r>
      <w:r w:rsidR="008F7A45" w:rsidRPr="001A4EEA">
        <w:rPr>
          <w:sz w:val="24"/>
          <w:szCs w:val="24"/>
        </w:rPr>
        <w:t xml:space="preserve"> </w:t>
      </w:r>
      <w:r w:rsidRPr="001A4EEA">
        <w:rPr>
          <w:sz w:val="24"/>
          <w:szCs w:val="24"/>
        </w:rPr>
        <w:t>152-ФЗ «О персональных данных»</w:t>
      </w:r>
      <w:r w:rsidR="008F7A45" w:rsidRPr="001A4EEA">
        <w:rPr>
          <w:sz w:val="24"/>
          <w:szCs w:val="24"/>
        </w:rPr>
        <w:t>;</w:t>
      </w:r>
    </w:p>
    <w:p w14:paraId="481743F4" w14:textId="6C73D1CC" w:rsidR="008F7A45" w:rsidRPr="001A4EEA" w:rsidRDefault="0025226A" w:rsidP="00A76F19">
      <w:pPr>
        <w:pStyle w:val="a3"/>
        <w:numPr>
          <w:ilvl w:val="0"/>
          <w:numId w:val="16"/>
        </w:numPr>
        <w:ind w:left="284" w:hanging="284"/>
        <w:jc w:val="both"/>
        <w:rPr>
          <w:sz w:val="24"/>
          <w:szCs w:val="24"/>
        </w:rPr>
      </w:pPr>
      <w:r w:rsidRPr="001A4EEA">
        <w:rPr>
          <w:sz w:val="24"/>
          <w:szCs w:val="24"/>
        </w:rPr>
        <w:t>Федеральный закон от 02.12.1990</w:t>
      </w:r>
      <w:r w:rsidR="008F7A45" w:rsidRPr="001A4EEA">
        <w:rPr>
          <w:sz w:val="24"/>
          <w:szCs w:val="24"/>
        </w:rPr>
        <w:t xml:space="preserve"> г.</w:t>
      </w:r>
      <w:r w:rsidRPr="001A4EEA">
        <w:rPr>
          <w:sz w:val="24"/>
          <w:szCs w:val="24"/>
        </w:rPr>
        <w:t xml:space="preserve"> № 395-1 «О банках и банковской деятельности»</w:t>
      </w:r>
      <w:r w:rsidR="008F7A45" w:rsidRPr="001A4EEA">
        <w:rPr>
          <w:sz w:val="24"/>
          <w:szCs w:val="24"/>
        </w:rPr>
        <w:t>;</w:t>
      </w:r>
    </w:p>
    <w:p w14:paraId="3F96BAD0" w14:textId="082599C7" w:rsidR="008F7A45" w:rsidRPr="001A4EEA" w:rsidRDefault="0025226A" w:rsidP="00A76F19">
      <w:pPr>
        <w:pStyle w:val="a3"/>
        <w:numPr>
          <w:ilvl w:val="0"/>
          <w:numId w:val="16"/>
        </w:numPr>
        <w:ind w:left="284" w:hanging="284"/>
        <w:jc w:val="both"/>
        <w:rPr>
          <w:sz w:val="24"/>
          <w:szCs w:val="24"/>
        </w:rPr>
      </w:pPr>
      <w:r w:rsidRPr="001A4EEA">
        <w:rPr>
          <w:sz w:val="24"/>
          <w:szCs w:val="24"/>
        </w:rPr>
        <w:t>Федеральный закон от 07</w:t>
      </w:r>
      <w:r w:rsidR="002C5E9E" w:rsidRPr="001A4EEA">
        <w:rPr>
          <w:sz w:val="24"/>
          <w:szCs w:val="24"/>
        </w:rPr>
        <w:t>.08.</w:t>
      </w:r>
      <w:r w:rsidRPr="001A4EEA">
        <w:rPr>
          <w:sz w:val="24"/>
          <w:szCs w:val="24"/>
        </w:rPr>
        <w:t>2001 г. № 115-ФЗ «О противодействии легализации (отмыванию) доходов, полученных преступным путем, и финансированию терроризма»</w:t>
      </w:r>
      <w:r w:rsidR="008F7A45" w:rsidRPr="001A4EEA">
        <w:rPr>
          <w:sz w:val="24"/>
          <w:szCs w:val="24"/>
        </w:rPr>
        <w:t>;</w:t>
      </w:r>
    </w:p>
    <w:p w14:paraId="536D8009" w14:textId="25891719" w:rsidR="00EA721D" w:rsidRPr="001A4EEA" w:rsidRDefault="002C5E9E" w:rsidP="00A76F19">
      <w:pPr>
        <w:pStyle w:val="a3"/>
        <w:numPr>
          <w:ilvl w:val="0"/>
          <w:numId w:val="16"/>
        </w:numPr>
        <w:ind w:left="284" w:hanging="284"/>
        <w:jc w:val="both"/>
        <w:rPr>
          <w:sz w:val="24"/>
          <w:szCs w:val="24"/>
        </w:rPr>
      </w:pPr>
      <w:r w:rsidRPr="001A4EEA">
        <w:rPr>
          <w:sz w:val="24"/>
          <w:szCs w:val="24"/>
        </w:rPr>
        <w:lastRenderedPageBreak/>
        <w:t>Федеральный закон от 27.07.2010 г.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p>
    <w:p w14:paraId="411569DF" w14:textId="1747EF94" w:rsidR="002C5E9E" w:rsidRPr="001A4EEA" w:rsidRDefault="00EA721D" w:rsidP="00A76F19">
      <w:pPr>
        <w:pStyle w:val="a3"/>
        <w:numPr>
          <w:ilvl w:val="0"/>
          <w:numId w:val="16"/>
        </w:numPr>
        <w:ind w:left="284" w:hanging="284"/>
        <w:jc w:val="both"/>
        <w:rPr>
          <w:sz w:val="24"/>
          <w:szCs w:val="24"/>
        </w:rPr>
      </w:pPr>
      <w:r w:rsidRPr="001A4EEA">
        <w:rPr>
          <w:sz w:val="24"/>
          <w:szCs w:val="24"/>
        </w:rPr>
        <w:t>Федеральный закон от 30.12.2004 г. № 218-ФЗ «О кредитных историях»;</w:t>
      </w:r>
      <w:r w:rsidR="002C5E9E" w:rsidRPr="001A4EEA">
        <w:rPr>
          <w:sz w:val="24"/>
          <w:szCs w:val="24"/>
        </w:rPr>
        <w:t xml:space="preserve"> </w:t>
      </w:r>
    </w:p>
    <w:p w14:paraId="14899FDF" w14:textId="59884F83" w:rsidR="008F7A45" w:rsidRPr="001A4EEA" w:rsidRDefault="0025226A" w:rsidP="00A76F19">
      <w:pPr>
        <w:pStyle w:val="a3"/>
        <w:numPr>
          <w:ilvl w:val="0"/>
          <w:numId w:val="16"/>
        </w:numPr>
        <w:ind w:left="284" w:hanging="284"/>
        <w:jc w:val="both"/>
        <w:rPr>
          <w:sz w:val="24"/>
          <w:szCs w:val="24"/>
        </w:rPr>
      </w:pPr>
      <w:r w:rsidRPr="001A4EEA">
        <w:rPr>
          <w:sz w:val="24"/>
          <w:szCs w:val="24"/>
        </w:rPr>
        <w:t>Указ Президента Российской Федерации от 06.03.1997 г.</w:t>
      </w:r>
      <w:r w:rsidR="00C5439A" w:rsidRPr="001A4EEA">
        <w:rPr>
          <w:sz w:val="24"/>
          <w:szCs w:val="24"/>
        </w:rPr>
        <w:t xml:space="preserve"> № 188</w:t>
      </w:r>
      <w:r w:rsidRPr="001A4EEA">
        <w:rPr>
          <w:sz w:val="24"/>
          <w:szCs w:val="24"/>
        </w:rPr>
        <w:t xml:space="preserve"> «Об утверждении перечня сведений конфиденциального характера»</w:t>
      </w:r>
      <w:r w:rsidR="008F7A45" w:rsidRPr="001A4EEA">
        <w:rPr>
          <w:sz w:val="24"/>
          <w:szCs w:val="24"/>
        </w:rPr>
        <w:t>;</w:t>
      </w:r>
    </w:p>
    <w:p w14:paraId="7EC6ED79" w14:textId="28459AF8" w:rsidR="008F7A45" w:rsidRPr="001A4EEA" w:rsidRDefault="0025226A" w:rsidP="00A76F19">
      <w:pPr>
        <w:pStyle w:val="a3"/>
        <w:numPr>
          <w:ilvl w:val="0"/>
          <w:numId w:val="16"/>
        </w:numPr>
        <w:ind w:left="284" w:hanging="284"/>
        <w:jc w:val="both"/>
        <w:rPr>
          <w:sz w:val="24"/>
          <w:szCs w:val="24"/>
        </w:rPr>
      </w:pPr>
      <w:r w:rsidRPr="001A4EEA">
        <w:rPr>
          <w:sz w:val="24"/>
          <w:szCs w:val="24"/>
        </w:rPr>
        <w:t>Постановление Правительства Российской Федерации от 15.09.2008 г. № 687 «Об утверждении Положения об особенностях обработки персональных данных, осуществляемой без использования средств автоматизации»</w:t>
      </w:r>
      <w:r w:rsidR="008F7A45" w:rsidRPr="001A4EEA">
        <w:rPr>
          <w:sz w:val="24"/>
          <w:szCs w:val="24"/>
        </w:rPr>
        <w:t>;</w:t>
      </w:r>
    </w:p>
    <w:p w14:paraId="30913564" w14:textId="4EF21155" w:rsidR="008F7A45" w:rsidRPr="001A4EEA" w:rsidRDefault="0025226A" w:rsidP="00A76F19">
      <w:pPr>
        <w:pStyle w:val="a3"/>
        <w:numPr>
          <w:ilvl w:val="0"/>
          <w:numId w:val="16"/>
        </w:numPr>
        <w:ind w:left="284" w:hanging="284"/>
        <w:jc w:val="both"/>
        <w:rPr>
          <w:sz w:val="24"/>
          <w:szCs w:val="24"/>
        </w:rPr>
      </w:pPr>
      <w:r w:rsidRPr="001A4EEA">
        <w:rPr>
          <w:sz w:val="24"/>
          <w:szCs w:val="24"/>
        </w:rPr>
        <w:t>Постановление Правительства Российской Федерации от 01.11.2012 г. № 1119 «Об утверждении требований к защите персональных данных при их обработке в информационных системах персональных данных»</w:t>
      </w:r>
      <w:r w:rsidR="008F7A45" w:rsidRPr="001A4EEA">
        <w:rPr>
          <w:sz w:val="24"/>
          <w:szCs w:val="24"/>
        </w:rPr>
        <w:t>;</w:t>
      </w:r>
    </w:p>
    <w:p w14:paraId="4DBA0FAC" w14:textId="241A3B93" w:rsidR="008F7A45" w:rsidRPr="001A4EEA" w:rsidRDefault="0025226A" w:rsidP="00A76F19">
      <w:pPr>
        <w:pStyle w:val="a3"/>
        <w:numPr>
          <w:ilvl w:val="0"/>
          <w:numId w:val="16"/>
        </w:numPr>
        <w:ind w:left="284" w:hanging="284"/>
        <w:jc w:val="both"/>
        <w:rPr>
          <w:sz w:val="24"/>
          <w:szCs w:val="24"/>
        </w:rPr>
      </w:pPr>
      <w:r w:rsidRPr="001A4EEA">
        <w:rPr>
          <w:sz w:val="24"/>
          <w:szCs w:val="24"/>
        </w:rPr>
        <w:t>Положение Банка России от 15.10.2015 г. № 499-П «Об идентификации кредитными организациями клиентов, представителей клиента, выгодоприобретателей и бенефициарных владельцев в целях противодействия легализации (отмыванию) доходов, полученных преступным путем, и финансированию терроризма»</w:t>
      </w:r>
      <w:r w:rsidR="00454A7A" w:rsidRPr="001A4EEA">
        <w:rPr>
          <w:sz w:val="24"/>
          <w:szCs w:val="24"/>
        </w:rPr>
        <w:t>.</w:t>
      </w:r>
    </w:p>
    <w:p w14:paraId="75F82B39" w14:textId="77777777" w:rsidR="002D1C08" w:rsidRDefault="002D1C08" w:rsidP="00A77577">
      <w:pPr>
        <w:shd w:val="clear" w:color="auto" w:fill="FFFFFF"/>
        <w:overflowPunct/>
        <w:autoSpaceDE/>
        <w:adjustRightInd/>
        <w:spacing w:before="100" w:beforeAutospacing="1"/>
        <w:contextualSpacing/>
        <w:jc w:val="center"/>
        <w:rPr>
          <w:b/>
          <w:bCs/>
          <w:sz w:val="24"/>
          <w:szCs w:val="24"/>
        </w:rPr>
      </w:pPr>
    </w:p>
    <w:p w14:paraId="4C9F1F92" w14:textId="77777777" w:rsidR="002D1C08" w:rsidRPr="00C4771C" w:rsidRDefault="002D1C08" w:rsidP="00A77577">
      <w:pPr>
        <w:shd w:val="clear" w:color="auto" w:fill="FFFFFF"/>
        <w:overflowPunct/>
        <w:autoSpaceDE/>
        <w:adjustRightInd/>
        <w:spacing w:before="100" w:beforeAutospacing="1"/>
        <w:contextualSpacing/>
        <w:jc w:val="center"/>
        <w:rPr>
          <w:b/>
          <w:bCs/>
          <w:sz w:val="24"/>
          <w:szCs w:val="24"/>
        </w:rPr>
      </w:pPr>
    </w:p>
    <w:p w14:paraId="0F8AF33E" w14:textId="77777777" w:rsidR="00767CDA" w:rsidRDefault="004C3D27" w:rsidP="00A77577">
      <w:pPr>
        <w:shd w:val="clear" w:color="auto" w:fill="FFFFFF"/>
        <w:overflowPunct/>
        <w:autoSpaceDE/>
        <w:adjustRightInd/>
        <w:spacing w:before="100" w:beforeAutospacing="1"/>
        <w:contextualSpacing/>
        <w:jc w:val="center"/>
        <w:rPr>
          <w:b/>
          <w:bCs/>
          <w:sz w:val="24"/>
          <w:szCs w:val="24"/>
        </w:rPr>
      </w:pPr>
      <w:r>
        <w:rPr>
          <w:b/>
          <w:bCs/>
          <w:sz w:val="24"/>
          <w:szCs w:val="24"/>
        </w:rPr>
        <w:t>2</w:t>
      </w:r>
      <w:r w:rsidR="00767CDA" w:rsidRPr="00A77577">
        <w:rPr>
          <w:b/>
          <w:bCs/>
          <w:sz w:val="24"/>
          <w:szCs w:val="24"/>
        </w:rPr>
        <w:t xml:space="preserve">. </w:t>
      </w:r>
      <w:r w:rsidR="00207F13">
        <w:rPr>
          <w:b/>
          <w:bCs/>
          <w:sz w:val="24"/>
          <w:szCs w:val="24"/>
        </w:rPr>
        <w:t>ПРИНЦИПЫ ОБРАБОТКИ ПЕРСОНАЛЬНЫХ ДАННЫХ</w:t>
      </w:r>
    </w:p>
    <w:p w14:paraId="60A244C6" w14:textId="77777777" w:rsidR="00C44A46" w:rsidRDefault="00C44A46" w:rsidP="00A77577">
      <w:pPr>
        <w:shd w:val="clear" w:color="auto" w:fill="FFFFFF"/>
        <w:overflowPunct/>
        <w:autoSpaceDE/>
        <w:adjustRightInd/>
        <w:spacing w:before="100" w:beforeAutospacing="1"/>
        <w:contextualSpacing/>
        <w:jc w:val="center"/>
        <w:rPr>
          <w:b/>
          <w:bCs/>
          <w:sz w:val="24"/>
          <w:szCs w:val="24"/>
        </w:rPr>
      </w:pPr>
    </w:p>
    <w:p w14:paraId="4C35430F" w14:textId="77777777" w:rsidR="00C44A46" w:rsidRPr="00C44A46" w:rsidRDefault="00DA6030" w:rsidP="00C44A46">
      <w:pPr>
        <w:pStyle w:val="a6"/>
        <w:jc w:val="both"/>
        <w:rPr>
          <w:sz w:val="24"/>
          <w:szCs w:val="24"/>
        </w:rPr>
      </w:pPr>
      <w:r w:rsidRPr="00C44A46">
        <w:rPr>
          <w:sz w:val="24"/>
          <w:szCs w:val="24"/>
        </w:rPr>
        <w:t xml:space="preserve">           </w:t>
      </w:r>
      <w:r w:rsidR="00207F13" w:rsidRPr="00C44A46">
        <w:rPr>
          <w:sz w:val="24"/>
          <w:szCs w:val="24"/>
        </w:rPr>
        <w:t xml:space="preserve">При обработке персональных данных Банк руководствуется следующими принципами: </w:t>
      </w:r>
    </w:p>
    <w:p w14:paraId="325A7C34" w14:textId="77777777" w:rsidR="00251A3A" w:rsidRDefault="00C44A46" w:rsidP="00C44A46">
      <w:pPr>
        <w:pStyle w:val="a6"/>
        <w:jc w:val="both"/>
        <w:rPr>
          <w:sz w:val="24"/>
          <w:szCs w:val="24"/>
        </w:rPr>
      </w:pPr>
      <w:r>
        <w:rPr>
          <w:sz w:val="24"/>
          <w:szCs w:val="24"/>
        </w:rPr>
        <w:t xml:space="preserve">           </w:t>
      </w:r>
      <w:r w:rsidR="00207F13" w:rsidRPr="00C44A46">
        <w:rPr>
          <w:sz w:val="24"/>
          <w:szCs w:val="24"/>
        </w:rPr>
        <w:t xml:space="preserve">2.1. Обработка персональных данных осуществляется на законной и справедливой основе. </w:t>
      </w:r>
    </w:p>
    <w:p w14:paraId="545BA3FE" w14:textId="77777777" w:rsidR="00251A3A" w:rsidRDefault="00251A3A" w:rsidP="00C44A46">
      <w:pPr>
        <w:pStyle w:val="a6"/>
        <w:jc w:val="both"/>
        <w:rPr>
          <w:sz w:val="24"/>
          <w:szCs w:val="24"/>
        </w:rPr>
      </w:pPr>
      <w:r>
        <w:rPr>
          <w:sz w:val="24"/>
          <w:szCs w:val="24"/>
        </w:rPr>
        <w:t xml:space="preserve">           </w:t>
      </w:r>
      <w:r w:rsidR="00207F13" w:rsidRPr="00C44A46">
        <w:rPr>
          <w:sz w:val="24"/>
          <w:szCs w:val="24"/>
        </w:rPr>
        <w:t xml:space="preserve">2.2.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 </w:t>
      </w:r>
    </w:p>
    <w:p w14:paraId="5AAF1D97" w14:textId="77777777" w:rsidR="00251A3A" w:rsidRDefault="00251A3A" w:rsidP="00C44A46">
      <w:pPr>
        <w:pStyle w:val="a6"/>
        <w:jc w:val="both"/>
        <w:rPr>
          <w:sz w:val="24"/>
          <w:szCs w:val="24"/>
        </w:rPr>
      </w:pPr>
      <w:r>
        <w:rPr>
          <w:sz w:val="24"/>
          <w:szCs w:val="24"/>
        </w:rPr>
        <w:t xml:space="preserve">           </w:t>
      </w:r>
      <w:r w:rsidR="00207F13" w:rsidRPr="00C44A46">
        <w:rPr>
          <w:sz w:val="24"/>
          <w:szCs w:val="24"/>
        </w:rPr>
        <w:t xml:space="preserve">2.3. Не допускается объединение баз данных, содержащих персональные данные, обработка которых осуществляется в целях, несовместимых между собой. </w:t>
      </w:r>
    </w:p>
    <w:p w14:paraId="0B0F0D4A" w14:textId="77777777" w:rsidR="00251A3A" w:rsidRDefault="00251A3A" w:rsidP="00C44A46">
      <w:pPr>
        <w:pStyle w:val="a6"/>
        <w:jc w:val="both"/>
        <w:rPr>
          <w:sz w:val="24"/>
          <w:szCs w:val="24"/>
        </w:rPr>
      </w:pPr>
      <w:r>
        <w:rPr>
          <w:sz w:val="24"/>
          <w:szCs w:val="24"/>
        </w:rPr>
        <w:t xml:space="preserve">           </w:t>
      </w:r>
      <w:r w:rsidR="00207F13" w:rsidRPr="00C44A46">
        <w:rPr>
          <w:sz w:val="24"/>
          <w:szCs w:val="24"/>
        </w:rPr>
        <w:t xml:space="preserve">2.4. Обработке подлежат только персональные данные, которые отвечают целям их обработки. </w:t>
      </w:r>
      <w:r>
        <w:rPr>
          <w:sz w:val="24"/>
          <w:szCs w:val="24"/>
        </w:rPr>
        <w:t xml:space="preserve"> </w:t>
      </w:r>
    </w:p>
    <w:p w14:paraId="5B7D84C8" w14:textId="77777777" w:rsidR="00251A3A" w:rsidRDefault="00251A3A" w:rsidP="00C44A46">
      <w:pPr>
        <w:pStyle w:val="a6"/>
        <w:jc w:val="both"/>
        <w:rPr>
          <w:sz w:val="24"/>
          <w:szCs w:val="24"/>
        </w:rPr>
      </w:pPr>
      <w:r>
        <w:rPr>
          <w:sz w:val="24"/>
          <w:szCs w:val="24"/>
        </w:rPr>
        <w:t xml:space="preserve">           </w:t>
      </w:r>
      <w:r w:rsidR="00207F13" w:rsidRPr="00C44A46">
        <w:rPr>
          <w:sz w:val="24"/>
          <w:szCs w:val="24"/>
        </w:rPr>
        <w:t xml:space="preserve">2.5. Содержание и объем обрабатываемых персональных данных соответствует заявленным целям обработки. Обрабатываемые персональные данные не являются избыточными по отношению к заявленным целям их обработки. </w:t>
      </w:r>
    </w:p>
    <w:p w14:paraId="795BCFA2" w14:textId="77777777" w:rsidR="00251A3A" w:rsidRDefault="00251A3A" w:rsidP="00C44A46">
      <w:pPr>
        <w:pStyle w:val="a6"/>
        <w:jc w:val="both"/>
        <w:rPr>
          <w:sz w:val="24"/>
          <w:szCs w:val="24"/>
        </w:rPr>
      </w:pPr>
      <w:r>
        <w:rPr>
          <w:sz w:val="24"/>
          <w:szCs w:val="24"/>
        </w:rPr>
        <w:t xml:space="preserve">           </w:t>
      </w:r>
      <w:r w:rsidR="00207F13" w:rsidRPr="00C44A46">
        <w:rPr>
          <w:sz w:val="24"/>
          <w:szCs w:val="24"/>
        </w:rPr>
        <w:t>2.6. При обработке персональных данных обеспечиваются точность персональных данных, их достаточность, а в необходимых случаях и актуальность по отношению к целям обработки персональных данных. Банк принимает необходимые меры либо обеспечивает их принятие по удалению или уточнению неполных или неточных данных.</w:t>
      </w:r>
    </w:p>
    <w:p w14:paraId="52397808" w14:textId="77777777" w:rsidR="00251A3A" w:rsidRDefault="00207F13" w:rsidP="00C44A46">
      <w:pPr>
        <w:pStyle w:val="a6"/>
        <w:jc w:val="both"/>
        <w:rPr>
          <w:sz w:val="24"/>
          <w:szCs w:val="24"/>
        </w:rPr>
      </w:pPr>
      <w:r w:rsidRPr="00C44A46">
        <w:rPr>
          <w:sz w:val="24"/>
          <w:szCs w:val="24"/>
        </w:rPr>
        <w:t xml:space="preserve"> </w:t>
      </w:r>
      <w:r w:rsidR="00251A3A">
        <w:rPr>
          <w:sz w:val="24"/>
          <w:szCs w:val="24"/>
        </w:rPr>
        <w:t xml:space="preserve">          </w:t>
      </w:r>
      <w:r w:rsidRPr="00C44A46">
        <w:rPr>
          <w:sz w:val="24"/>
          <w:szCs w:val="24"/>
        </w:rPr>
        <w:t xml:space="preserve">2.7.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w:t>
      </w:r>
      <w:r w:rsidRPr="00C91F9B">
        <w:rPr>
          <w:sz w:val="24"/>
          <w:szCs w:val="24"/>
        </w:rPr>
        <w:t>поручителем, по</w:t>
      </w:r>
      <w:r w:rsidRPr="00C44A46">
        <w:rPr>
          <w:sz w:val="24"/>
          <w:szCs w:val="24"/>
        </w:rPr>
        <w:t xml:space="preserve">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 № 152-ФЗ. </w:t>
      </w:r>
    </w:p>
    <w:p w14:paraId="01BEA041" w14:textId="77777777" w:rsidR="00251A3A" w:rsidRDefault="00251A3A" w:rsidP="00C44A46">
      <w:pPr>
        <w:pStyle w:val="a6"/>
        <w:jc w:val="both"/>
        <w:rPr>
          <w:sz w:val="24"/>
          <w:szCs w:val="24"/>
        </w:rPr>
      </w:pPr>
      <w:r>
        <w:rPr>
          <w:sz w:val="24"/>
          <w:szCs w:val="24"/>
        </w:rPr>
        <w:t xml:space="preserve">           </w:t>
      </w:r>
      <w:r w:rsidR="00207F13" w:rsidRPr="00C44A46">
        <w:rPr>
          <w:sz w:val="24"/>
          <w:szCs w:val="24"/>
        </w:rPr>
        <w:t xml:space="preserve">2.8. Банк обрабатывает персональные данные следующих субъектов: </w:t>
      </w:r>
    </w:p>
    <w:p w14:paraId="09168CD2" w14:textId="77777777" w:rsidR="00251A3A" w:rsidRDefault="00251A3A" w:rsidP="00C44A46">
      <w:pPr>
        <w:pStyle w:val="a6"/>
        <w:jc w:val="both"/>
        <w:rPr>
          <w:sz w:val="24"/>
          <w:szCs w:val="24"/>
        </w:rPr>
      </w:pPr>
      <w:r>
        <w:rPr>
          <w:sz w:val="24"/>
          <w:szCs w:val="24"/>
        </w:rPr>
        <w:t xml:space="preserve">           </w:t>
      </w:r>
      <w:r w:rsidR="00207F13" w:rsidRPr="00C44A46">
        <w:rPr>
          <w:sz w:val="24"/>
          <w:szCs w:val="24"/>
        </w:rPr>
        <w:t xml:space="preserve">- клиентов, представителей клиентов, выгодоприобретателей, бенефициарных владельцев клиентов Банка; </w:t>
      </w:r>
    </w:p>
    <w:p w14:paraId="41251867" w14:textId="77777777" w:rsidR="00251A3A" w:rsidRDefault="00251A3A" w:rsidP="00C44A46">
      <w:pPr>
        <w:pStyle w:val="a6"/>
        <w:jc w:val="both"/>
        <w:rPr>
          <w:sz w:val="24"/>
          <w:szCs w:val="24"/>
        </w:rPr>
      </w:pPr>
      <w:r>
        <w:rPr>
          <w:sz w:val="24"/>
          <w:szCs w:val="24"/>
        </w:rPr>
        <w:t xml:space="preserve">           </w:t>
      </w:r>
      <w:r w:rsidR="00207F13" w:rsidRPr="00C44A46">
        <w:rPr>
          <w:sz w:val="24"/>
          <w:szCs w:val="24"/>
        </w:rPr>
        <w:t xml:space="preserve">- физических лиц, состоящих в договорных отношениях с Банком и представителей юридических лиц, состоящих в договорных отношениях с Банком (контрагенты Банка); </w:t>
      </w:r>
    </w:p>
    <w:p w14:paraId="4725F628" w14:textId="77777777" w:rsidR="00251A3A" w:rsidRDefault="00251A3A" w:rsidP="00C44A46">
      <w:pPr>
        <w:pStyle w:val="a6"/>
        <w:jc w:val="both"/>
        <w:rPr>
          <w:sz w:val="24"/>
          <w:szCs w:val="24"/>
        </w:rPr>
      </w:pPr>
      <w:r>
        <w:rPr>
          <w:sz w:val="24"/>
          <w:szCs w:val="24"/>
        </w:rPr>
        <w:t xml:space="preserve">           </w:t>
      </w:r>
      <w:r w:rsidR="00207F13" w:rsidRPr="00C44A46">
        <w:rPr>
          <w:sz w:val="24"/>
          <w:szCs w:val="24"/>
        </w:rPr>
        <w:t xml:space="preserve">- </w:t>
      </w:r>
      <w:r w:rsidR="00063AFE">
        <w:rPr>
          <w:sz w:val="24"/>
          <w:szCs w:val="24"/>
        </w:rPr>
        <w:t>акционеров</w:t>
      </w:r>
      <w:r w:rsidR="00207F13" w:rsidRPr="00C44A46">
        <w:rPr>
          <w:sz w:val="24"/>
          <w:szCs w:val="24"/>
        </w:rPr>
        <w:t xml:space="preserve"> Банка (представителей </w:t>
      </w:r>
      <w:r w:rsidR="00063AFE">
        <w:rPr>
          <w:sz w:val="24"/>
          <w:szCs w:val="24"/>
        </w:rPr>
        <w:t>акц</w:t>
      </w:r>
      <w:r w:rsidR="001D3E35">
        <w:rPr>
          <w:sz w:val="24"/>
          <w:szCs w:val="24"/>
        </w:rPr>
        <w:t>и</w:t>
      </w:r>
      <w:r w:rsidR="00063AFE">
        <w:rPr>
          <w:sz w:val="24"/>
          <w:szCs w:val="24"/>
        </w:rPr>
        <w:t>онер</w:t>
      </w:r>
      <w:r w:rsidR="00207F13" w:rsidRPr="00C44A46">
        <w:rPr>
          <w:sz w:val="24"/>
          <w:szCs w:val="24"/>
        </w:rPr>
        <w:t xml:space="preserve">ов), членов органов управления Банка; </w:t>
      </w:r>
    </w:p>
    <w:p w14:paraId="166149C8" w14:textId="497FDDD0" w:rsidR="00207F13" w:rsidRPr="00C44A46" w:rsidRDefault="00251A3A" w:rsidP="00913CB7">
      <w:pPr>
        <w:pStyle w:val="ac"/>
        <w:spacing w:before="0" w:beforeAutospacing="0" w:after="0" w:afterAutospacing="0" w:line="288" w:lineRule="atLeast"/>
        <w:ind w:firstLine="540"/>
        <w:jc w:val="both"/>
      </w:pPr>
      <w:r>
        <w:lastRenderedPageBreak/>
        <w:t xml:space="preserve">  </w:t>
      </w:r>
      <w:r w:rsidR="00207F13" w:rsidRPr="00C44A46">
        <w:t xml:space="preserve">- физических лиц, состоящих в трудовых отношениях с Банком, лиц претендующих на замещение вакантных должностей в Банке, лиц, ранее состоящих в трудовых отношениях с Банком, </w:t>
      </w:r>
      <w:r w:rsidR="00207F13" w:rsidRPr="00913CB7">
        <w:t>их близких родственников</w:t>
      </w:r>
      <w:r w:rsidR="00913CB7">
        <w:t xml:space="preserve"> </w:t>
      </w:r>
      <w:r w:rsidR="00913CB7" w:rsidRPr="00913CB7">
        <w:t>(родственники по прямой восходящей и нисходящей линии (родители и дети, дедушк</w:t>
      </w:r>
      <w:r w:rsidR="00913CB7">
        <w:t>и</w:t>
      </w:r>
      <w:r w:rsidR="00913CB7" w:rsidRPr="00913CB7">
        <w:t>, бабушк</w:t>
      </w:r>
      <w:r w:rsidR="00913CB7">
        <w:t>и</w:t>
      </w:r>
      <w:r w:rsidR="00913CB7" w:rsidRPr="00913CB7">
        <w:t xml:space="preserve"> и внуки), полнородны</w:t>
      </w:r>
      <w:r w:rsidR="00913CB7">
        <w:t>е</w:t>
      </w:r>
      <w:r w:rsidR="00913CB7" w:rsidRPr="00913CB7">
        <w:t xml:space="preserve"> и неполнородны</w:t>
      </w:r>
      <w:r w:rsidR="00913CB7">
        <w:t>е</w:t>
      </w:r>
      <w:r w:rsidR="00913CB7" w:rsidRPr="00913CB7">
        <w:t xml:space="preserve"> (имеющи</w:t>
      </w:r>
      <w:r w:rsidR="00913CB7">
        <w:t>е</w:t>
      </w:r>
      <w:r w:rsidR="00913CB7" w:rsidRPr="00913CB7">
        <w:t xml:space="preserve"> общих отца или мать) братья и сестр</w:t>
      </w:r>
      <w:r w:rsidR="00913CB7">
        <w:t>ы</w:t>
      </w:r>
      <w:r w:rsidR="00913CB7" w:rsidRPr="00913CB7">
        <w:t>)</w:t>
      </w:r>
      <w:r w:rsidR="00207F13" w:rsidRPr="00C44A46">
        <w:t>.</w:t>
      </w:r>
    </w:p>
    <w:p w14:paraId="2D582AB1" w14:textId="77777777" w:rsidR="002D1C08" w:rsidRDefault="002D1C08" w:rsidP="002D1C08">
      <w:pPr>
        <w:pStyle w:val="a6"/>
      </w:pPr>
    </w:p>
    <w:p w14:paraId="2A6A8226" w14:textId="77777777" w:rsidR="00767CDA" w:rsidRPr="00A77577" w:rsidRDefault="003A3199" w:rsidP="00767CDA">
      <w:pPr>
        <w:shd w:val="clear" w:color="auto" w:fill="FFFFFF"/>
        <w:overflowPunct/>
        <w:autoSpaceDE/>
        <w:adjustRightInd/>
        <w:spacing w:before="100" w:beforeAutospacing="1" w:after="100" w:afterAutospacing="1" w:line="360" w:lineRule="atLeast"/>
        <w:jc w:val="center"/>
        <w:rPr>
          <w:sz w:val="24"/>
          <w:szCs w:val="24"/>
        </w:rPr>
      </w:pPr>
      <w:r>
        <w:rPr>
          <w:b/>
          <w:bCs/>
          <w:sz w:val="24"/>
          <w:szCs w:val="24"/>
        </w:rPr>
        <w:t>3</w:t>
      </w:r>
      <w:r w:rsidR="00767CDA" w:rsidRPr="00A77577">
        <w:rPr>
          <w:b/>
          <w:bCs/>
          <w:sz w:val="24"/>
          <w:szCs w:val="24"/>
        </w:rPr>
        <w:t xml:space="preserve">. </w:t>
      </w:r>
      <w:r w:rsidR="00251A3A">
        <w:rPr>
          <w:b/>
          <w:bCs/>
          <w:sz w:val="24"/>
          <w:szCs w:val="24"/>
        </w:rPr>
        <w:t>УСЛОВИЯ ОБРАБОТКИ ПЕРСОНАЛЬНЫХ ДАННЫХ</w:t>
      </w:r>
    </w:p>
    <w:p w14:paraId="530FA7F9" w14:textId="34EC55A9" w:rsidR="00251A3A" w:rsidRDefault="00251A3A" w:rsidP="00251A3A">
      <w:pPr>
        <w:pStyle w:val="a6"/>
        <w:jc w:val="both"/>
        <w:rPr>
          <w:sz w:val="24"/>
          <w:szCs w:val="24"/>
        </w:rPr>
      </w:pPr>
      <w:r>
        <w:rPr>
          <w:sz w:val="24"/>
          <w:szCs w:val="24"/>
        </w:rPr>
        <w:t xml:space="preserve">           </w:t>
      </w:r>
      <w:r w:rsidRPr="00251A3A">
        <w:rPr>
          <w:sz w:val="24"/>
          <w:szCs w:val="24"/>
        </w:rPr>
        <w:t xml:space="preserve">3.1. Обработка персональных данных осуществляется с соблюдением принципов и правил, предусмотренных Федеральным законом № 152-ФЗ, </w:t>
      </w:r>
      <w:r w:rsidR="001A4EEA">
        <w:rPr>
          <w:sz w:val="24"/>
          <w:szCs w:val="24"/>
        </w:rPr>
        <w:t xml:space="preserve">настоящей </w:t>
      </w:r>
      <w:r w:rsidRPr="00251A3A">
        <w:rPr>
          <w:sz w:val="24"/>
          <w:szCs w:val="24"/>
        </w:rPr>
        <w:t xml:space="preserve">Политикой, внутренними документами Банка. </w:t>
      </w:r>
    </w:p>
    <w:p w14:paraId="1AABCFD4" w14:textId="0808A79D" w:rsidR="00251A3A" w:rsidRDefault="00251A3A" w:rsidP="00251A3A">
      <w:pPr>
        <w:pStyle w:val="a6"/>
        <w:jc w:val="both"/>
        <w:rPr>
          <w:sz w:val="24"/>
          <w:szCs w:val="24"/>
        </w:rPr>
      </w:pPr>
      <w:r>
        <w:rPr>
          <w:sz w:val="24"/>
          <w:szCs w:val="24"/>
        </w:rPr>
        <w:t xml:space="preserve">           </w:t>
      </w:r>
      <w:r w:rsidRPr="00251A3A">
        <w:rPr>
          <w:sz w:val="24"/>
          <w:szCs w:val="24"/>
        </w:rPr>
        <w:t>Обработка персональных данных допускается Банком в случаях</w:t>
      </w:r>
      <w:r w:rsidR="005E571C">
        <w:rPr>
          <w:sz w:val="24"/>
          <w:szCs w:val="24"/>
        </w:rPr>
        <w:t xml:space="preserve">, предусмотренных ст. 6 Федерального закона </w:t>
      </w:r>
      <w:r w:rsidR="00F22199" w:rsidRPr="00251A3A">
        <w:rPr>
          <w:sz w:val="24"/>
          <w:szCs w:val="24"/>
        </w:rPr>
        <w:t>№ 152-ФЗ</w:t>
      </w:r>
      <w:r w:rsidR="005E571C">
        <w:rPr>
          <w:sz w:val="24"/>
          <w:szCs w:val="24"/>
        </w:rPr>
        <w:t>, в том числе</w:t>
      </w:r>
      <w:r w:rsidRPr="00251A3A">
        <w:rPr>
          <w:sz w:val="24"/>
          <w:szCs w:val="24"/>
        </w:rPr>
        <w:t xml:space="preserve">: </w:t>
      </w:r>
    </w:p>
    <w:p w14:paraId="4C50BFB9" w14:textId="77777777" w:rsidR="00251A3A" w:rsidRDefault="00251A3A" w:rsidP="00251A3A">
      <w:pPr>
        <w:pStyle w:val="a6"/>
        <w:jc w:val="both"/>
        <w:rPr>
          <w:sz w:val="24"/>
          <w:szCs w:val="24"/>
        </w:rPr>
      </w:pPr>
      <w:r>
        <w:rPr>
          <w:sz w:val="24"/>
          <w:szCs w:val="24"/>
        </w:rPr>
        <w:t xml:space="preserve">           </w:t>
      </w:r>
      <w:r w:rsidRPr="00251A3A">
        <w:rPr>
          <w:sz w:val="24"/>
          <w:szCs w:val="24"/>
        </w:rPr>
        <w:t xml:space="preserve">3.1.1. обработка персональных данных осуществляется с согласия субъекта персональных данных на обработку его персональных данных; </w:t>
      </w:r>
    </w:p>
    <w:p w14:paraId="50D7EF87" w14:textId="77777777" w:rsidR="00251A3A" w:rsidRDefault="00251A3A" w:rsidP="00251A3A">
      <w:pPr>
        <w:pStyle w:val="a6"/>
        <w:jc w:val="both"/>
        <w:rPr>
          <w:sz w:val="24"/>
          <w:szCs w:val="24"/>
        </w:rPr>
      </w:pPr>
      <w:r>
        <w:rPr>
          <w:sz w:val="24"/>
          <w:szCs w:val="24"/>
        </w:rPr>
        <w:t xml:space="preserve">           </w:t>
      </w:r>
      <w:r w:rsidRPr="00251A3A">
        <w:rPr>
          <w:sz w:val="24"/>
          <w:szCs w:val="24"/>
        </w:rPr>
        <w:t xml:space="preserve">3.1.2.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Банк функций, полномочий и обязанностей; </w:t>
      </w:r>
    </w:p>
    <w:p w14:paraId="070CE749" w14:textId="77777777" w:rsidR="001C4448" w:rsidRDefault="00251A3A" w:rsidP="00251A3A">
      <w:pPr>
        <w:pStyle w:val="a6"/>
        <w:jc w:val="both"/>
        <w:rPr>
          <w:sz w:val="24"/>
          <w:szCs w:val="24"/>
        </w:rPr>
      </w:pPr>
      <w:r>
        <w:rPr>
          <w:sz w:val="24"/>
          <w:szCs w:val="24"/>
        </w:rPr>
        <w:t xml:space="preserve">           </w:t>
      </w:r>
      <w:r w:rsidRPr="00251A3A">
        <w:rPr>
          <w:sz w:val="24"/>
          <w:szCs w:val="24"/>
        </w:rPr>
        <w:t xml:space="preserve">3.1.3. обработка персональных данных необходима для исполнения договора, стороной которого либо выгодоприобретателем или </w:t>
      </w:r>
      <w:r w:rsidRPr="00C91F9B">
        <w:rPr>
          <w:sz w:val="24"/>
          <w:szCs w:val="24"/>
        </w:rPr>
        <w:t>поручителем,</w:t>
      </w:r>
      <w:r w:rsidRPr="00251A3A">
        <w:rPr>
          <w:sz w:val="24"/>
          <w:szCs w:val="24"/>
        </w:rPr>
        <w:t xml:space="preserve">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w:t>
      </w:r>
      <w:r w:rsidRPr="00C91F9B">
        <w:rPr>
          <w:sz w:val="24"/>
          <w:szCs w:val="24"/>
        </w:rPr>
        <w:t>поручителем;</w:t>
      </w:r>
      <w:r w:rsidRPr="00251A3A">
        <w:rPr>
          <w:sz w:val="24"/>
          <w:szCs w:val="24"/>
        </w:rPr>
        <w:t xml:space="preserve"> </w:t>
      </w:r>
    </w:p>
    <w:p w14:paraId="15119BD0" w14:textId="2B888F85" w:rsidR="001C4448" w:rsidRDefault="001C4448" w:rsidP="00251A3A">
      <w:pPr>
        <w:pStyle w:val="a6"/>
        <w:jc w:val="both"/>
        <w:rPr>
          <w:sz w:val="24"/>
          <w:szCs w:val="24"/>
        </w:rPr>
      </w:pPr>
      <w:r>
        <w:rPr>
          <w:sz w:val="24"/>
          <w:szCs w:val="24"/>
        </w:rPr>
        <w:t xml:space="preserve">           </w:t>
      </w:r>
      <w:r w:rsidR="00251A3A" w:rsidRPr="00251A3A">
        <w:rPr>
          <w:sz w:val="24"/>
          <w:szCs w:val="24"/>
        </w:rPr>
        <w:t xml:space="preserve">3.1.4. обработка персональных данных осуществляется в иных случаях, предусмотренных действующим законодательством, когда получение согласия субъекта персональных данных не требуется. </w:t>
      </w:r>
      <w:r w:rsidR="00FE11C4">
        <w:rPr>
          <w:sz w:val="24"/>
          <w:szCs w:val="24"/>
        </w:rPr>
        <w:t xml:space="preserve"> </w:t>
      </w:r>
    </w:p>
    <w:p w14:paraId="5F932831" w14:textId="77777777" w:rsidR="001C4448" w:rsidRDefault="001C4448" w:rsidP="00251A3A">
      <w:pPr>
        <w:pStyle w:val="a6"/>
        <w:jc w:val="both"/>
        <w:rPr>
          <w:sz w:val="24"/>
          <w:szCs w:val="24"/>
        </w:rPr>
      </w:pPr>
      <w:r>
        <w:rPr>
          <w:sz w:val="24"/>
          <w:szCs w:val="24"/>
        </w:rPr>
        <w:t xml:space="preserve">           </w:t>
      </w:r>
      <w:r w:rsidR="00251A3A" w:rsidRPr="00251A3A">
        <w:rPr>
          <w:sz w:val="24"/>
          <w:szCs w:val="24"/>
        </w:rPr>
        <w:t xml:space="preserve">3.2. Банк и работники Банка, получившие доступ к персональным данным, не раскрывают третьим лицам и не распространяют персональные данные без согласия субъекта персональных данных, если иное не предусмотрено Федеральным законом № 152- ФЗ. </w:t>
      </w:r>
    </w:p>
    <w:p w14:paraId="2B79D165" w14:textId="2871E113" w:rsidR="001C4448" w:rsidRDefault="001C4448" w:rsidP="00251A3A">
      <w:pPr>
        <w:pStyle w:val="a6"/>
        <w:jc w:val="both"/>
        <w:rPr>
          <w:sz w:val="24"/>
          <w:szCs w:val="24"/>
        </w:rPr>
      </w:pPr>
      <w:r>
        <w:rPr>
          <w:sz w:val="24"/>
          <w:szCs w:val="24"/>
        </w:rPr>
        <w:t xml:space="preserve">           </w:t>
      </w:r>
      <w:r w:rsidR="00251A3A" w:rsidRPr="00795F69">
        <w:rPr>
          <w:sz w:val="24"/>
          <w:szCs w:val="24"/>
        </w:rPr>
        <w:t>3.3.</w:t>
      </w:r>
      <w:r w:rsidR="00251A3A" w:rsidRPr="00251A3A">
        <w:rPr>
          <w:sz w:val="24"/>
          <w:szCs w:val="24"/>
        </w:rPr>
        <w:t xml:space="preserve"> </w:t>
      </w:r>
      <w:r w:rsidR="00251A3A" w:rsidRPr="00795F69">
        <w:rPr>
          <w:sz w:val="24"/>
          <w:szCs w:val="24"/>
        </w:rPr>
        <w:t xml:space="preserve">Субъект персональных данных принимает решение о предоставлении его персональных данных и дает </w:t>
      </w:r>
      <w:r w:rsidR="00251A3A" w:rsidRPr="00522830">
        <w:rPr>
          <w:sz w:val="24"/>
          <w:szCs w:val="24"/>
        </w:rPr>
        <w:t>согласие на их обработку</w:t>
      </w:r>
      <w:r w:rsidR="00251A3A" w:rsidRPr="00251A3A">
        <w:rPr>
          <w:sz w:val="24"/>
          <w:szCs w:val="24"/>
        </w:rPr>
        <w:t xml:space="preserve"> свободно, своей волей и в своем интересе. Согласие на обработку персональных данных должно быть конкретным,</w:t>
      </w:r>
      <w:r w:rsidR="00AD32F7">
        <w:rPr>
          <w:sz w:val="24"/>
          <w:szCs w:val="24"/>
        </w:rPr>
        <w:t xml:space="preserve"> предметным,</w:t>
      </w:r>
      <w:r w:rsidR="00251A3A" w:rsidRPr="00251A3A">
        <w:rPr>
          <w:sz w:val="24"/>
          <w:szCs w:val="24"/>
        </w:rPr>
        <w:t xml:space="preserve"> информированным</w:t>
      </w:r>
      <w:r w:rsidR="00AD32F7">
        <w:rPr>
          <w:sz w:val="24"/>
          <w:szCs w:val="24"/>
        </w:rPr>
        <w:t>,</w:t>
      </w:r>
      <w:r w:rsidR="00251A3A" w:rsidRPr="00251A3A">
        <w:rPr>
          <w:sz w:val="24"/>
          <w:szCs w:val="24"/>
        </w:rPr>
        <w:t xml:space="preserve"> сознательным</w:t>
      </w:r>
      <w:r w:rsidR="00AD32F7">
        <w:rPr>
          <w:sz w:val="24"/>
          <w:szCs w:val="24"/>
        </w:rPr>
        <w:t xml:space="preserve"> и однозначным</w:t>
      </w:r>
      <w:r w:rsidR="00251A3A" w:rsidRPr="00251A3A">
        <w:rPr>
          <w:sz w:val="24"/>
          <w:szCs w:val="24"/>
        </w:rPr>
        <w:t xml:space="preserve">. </w:t>
      </w:r>
    </w:p>
    <w:p w14:paraId="7B62D140" w14:textId="77777777" w:rsidR="00251A3A" w:rsidRPr="00251A3A" w:rsidRDefault="001C4448" w:rsidP="00251A3A">
      <w:pPr>
        <w:pStyle w:val="a6"/>
        <w:jc w:val="both"/>
        <w:rPr>
          <w:sz w:val="24"/>
          <w:szCs w:val="24"/>
        </w:rPr>
      </w:pPr>
      <w:r>
        <w:rPr>
          <w:sz w:val="24"/>
          <w:szCs w:val="24"/>
        </w:rPr>
        <w:t xml:space="preserve">           </w:t>
      </w:r>
      <w:r w:rsidR="00251A3A" w:rsidRPr="00251A3A">
        <w:rPr>
          <w:sz w:val="24"/>
          <w:szCs w:val="24"/>
        </w:rPr>
        <w:t>3.4.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Банком.</w:t>
      </w:r>
    </w:p>
    <w:p w14:paraId="190281FB" w14:textId="31B21008" w:rsidR="001C4448" w:rsidRDefault="001C4448" w:rsidP="00251A3A">
      <w:pPr>
        <w:pStyle w:val="a6"/>
        <w:jc w:val="both"/>
        <w:rPr>
          <w:sz w:val="24"/>
          <w:szCs w:val="24"/>
        </w:rPr>
      </w:pPr>
      <w:r>
        <w:rPr>
          <w:sz w:val="24"/>
          <w:szCs w:val="24"/>
        </w:rPr>
        <w:t xml:space="preserve">           </w:t>
      </w:r>
      <w:r w:rsidR="00251A3A" w:rsidRPr="00251A3A">
        <w:rPr>
          <w:sz w:val="24"/>
          <w:szCs w:val="24"/>
        </w:rPr>
        <w:t xml:space="preserve">3.5.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w:t>
      </w:r>
      <w:r w:rsidR="00615273">
        <w:rPr>
          <w:sz w:val="24"/>
          <w:szCs w:val="24"/>
        </w:rPr>
        <w:t>Ф</w:t>
      </w:r>
      <w:r w:rsidR="00251A3A" w:rsidRPr="00251A3A">
        <w:rPr>
          <w:sz w:val="24"/>
          <w:szCs w:val="24"/>
        </w:rPr>
        <w:t xml:space="preserve">едеральным законом </w:t>
      </w:r>
      <w:r w:rsidR="00251A3A" w:rsidRPr="00C33DCA">
        <w:rPr>
          <w:sz w:val="24"/>
          <w:szCs w:val="24"/>
        </w:rPr>
        <w:t>электронной подписью</w:t>
      </w:r>
      <w:r w:rsidR="00251A3A" w:rsidRPr="00251A3A">
        <w:rPr>
          <w:sz w:val="24"/>
          <w:szCs w:val="24"/>
        </w:rPr>
        <w:t xml:space="preserve">. </w:t>
      </w:r>
      <w:r w:rsidR="00952A8B">
        <w:rPr>
          <w:sz w:val="24"/>
          <w:szCs w:val="24"/>
        </w:rPr>
        <w:t xml:space="preserve"> </w:t>
      </w:r>
    </w:p>
    <w:p w14:paraId="10414C3C" w14:textId="77777777" w:rsidR="001C4448" w:rsidRDefault="001C4448" w:rsidP="00251A3A">
      <w:pPr>
        <w:pStyle w:val="a6"/>
        <w:jc w:val="both"/>
        <w:rPr>
          <w:sz w:val="24"/>
          <w:szCs w:val="24"/>
        </w:rPr>
      </w:pPr>
      <w:r>
        <w:rPr>
          <w:sz w:val="24"/>
          <w:szCs w:val="24"/>
        </w:rPr>
        <w:t xml:space="preserve">           </w:t>
      </w:r>
      <w:r w:rsidR="00251A3A" w:rsidRPr="00251A3A">
        <w:rPr>
          <w:sz w:val="24"/>
          <w:szCs w:val="24"/>
        </w:rPr>
        <w:t xml:space="preserve">Согласие в письменной форме субъекта персональных данных на обработку его персональных данных должно включать в себя, в частности: </w:t>
      </w:r>
    </w:p>
    <w:p w14:paraId="3416494D" w14:textId="77777777" w:rsidR="001C4448" w:rsidRDefault="001C4448" w:rsidP="00251A3A">
      <w:pPr>
        <w:pStyle w:val="a6"/>
        <w:jc w:val="both"/>
        <w:rPr>
          <w:sz w:val="24"/>
          <w:szCs w:val="24"/>
        </w:rPr>
      </w:pPr>
      <w:r>
        <w:rPr>
          <w:sz w:val="24"/>
          <w:szCs w:val="24"/>
        </w:rPr>
        <w:t xml:space="preserve">           </w:t>
      </w:r>
      <w:r w:rsidR="00251A3A" w:rsidRPr="00251A3A">
        <w:rPr>
          <w:sz w:val="24"/>
          <w:szCs w:val="24"/>
        </w:rPr>
        <w:t xml:space="preserve">-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w:t>
      </w:r>
    </w:p>
    <w:p w14:paraId="5606EEF4" w14:textId="77777777" w:rsidR="001C4448" w:rsidRDefault="001C4448" w:rsidP="00251A3A">
      <w:pPr>
        <w:pStyle w:val="a6"/>
        <w:jc w:val="both"/>
        <w:rPr>
          <w:sz w:val="24"/>
          <w:szCs w:val="24"/>
        </w:rPr>
      </w:pPr>
      <w:r>
        <w:rPr>
          <w:sz w:val="24"/>
          <w:szCs w:val="24"/>
        </w:rPr>
        <w:t xml:space="preserve">           </w:t>
      </w:r>
      <w:r w:rsidR="00251A3A" w:rsidRPr="00251A3A">
        <w:rPr>
          <w:sz w:val="24"/>
          <w:szCs w:val="24"/>
        </w:rPr>
        <w:t xml:space="preserve">- фамилию, имя, отчество, адрес представителя субъекта персональных данных, номер основного документа, удостоверяющего его личность, сведения о дате выдачи </w:t>
      </w:r>
      <w:r w:rsidR="00251A3A" w:rsidRPr="00251A3A">
        <w:rPr>
          <w:sz w:val="24"/>
          <w:szCs w:val="24"/>
        </w:rPr>
        <w:lastRenderedPageBreak/>
        <w:t xml:space="preserve">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 </w:t>
      </w:r>
    </w:p>
    <w:p w14:paraId="6309FAA1" w14:textId="1D6C3B57" w:rsidR="001C4448" w:rsidRDefault="001C4448" w:rsidP="00251A3A">
      <w:pPr>
        <w:pStyle w:val="a6"/>
        <w:jc w:val="both"/>
        <w:rPr>
          <w:sz w:val="24"/>
          <w:szCs w:val="24"/>
        </w:rPr>
      </w:pPr>
      <w:r>
        <w:rPr>
          <w:sz w:val="24"/>
          <w:szCs w:val="24"/>
        </w:rPr>
        <w:t xml:space="preserve">           </w:t>
      </w:r>
      <w:r w:rsidR="00251A3A" w:rsidRPr="00251A3A">
        <w:rPr>
          <w:sz w:val="24"/>
          <w:szCs w:val="24"/>
        </w:rPr>
        <w:t xml:space="preserve">- наименование и </w:t>
      </w:r>
      <w:r w:rsidR="00FD5374">
        <w:rPr>
          <w:sz w:val="24"/>
          <w:szCs w:val="24"/>
        </w:rPr>
        <w:t xml:space="preserve">место нахождения </w:t>
      </w:r>
      <w:r w:rsidR="00251A3A" w:rsidRPr="00251A3A">
        <w:rPr>
          <w:sz w:val="24"/>
          <w:szCs w:val="24"/>
        </w:rPr>
        <w:t xml:space="preserve">Банка; </w:t>
      </w:r>
    </w:p>
    <w:p w14:paraId="10E0D339" w14:textId="77777777" w:rsidR="001C4448" w:rsidRDefault="001C4448" w:rsidP="00251A3A">
      <w:pPr>
        <w:pStyle w:val="a6"/>
        <w:jc w:val="both"/>
        <w:rPr>
          <w:sz w:val="24"/>
          <w:szCs w:val="24"/>
        </w:rPr>
      </w:pPr>
      <w:r>
        <w:rPr>
          <w:sz w:val="24"/>
          <w:szCs w:val="24"/>
        </w:rPr>
        <w:t xml:space="preserve">           </w:t>
      </w:r>
      <w:r w:rsidR="00251A3A" w:rsidRPr="00251A3A">
        <w:rPr>
          <w:sz w:val="24"/>
          <w:szCs w:val="24"/>
        </w:rPr>
        <w:t xml:space="preserve">- цель обработки персональных данных; </w:t>
      </w:r>
    </w:p>
    <w:p w14:paraId="1C13F84B" w14:textId="77777777" w:rsidR="001C4448" w:rsidRDefault="001C4448" w:rsidP="00251A3A">
      <w:pPr>
        <w:pStyle w:val="a6"/>
        <w:jc w:val="both"/>
        <w:rPr>
          <w:sz w:val="24"/>
          <w:szCs w:val="24"/>
        </w:rPr>
      </w:pPr>
      <w:r>
        <w:rPr>
          <w:sz w:val="24"/>
          <w:szCs w:val="24"/>
        </w:rPr>
        <w:t xml:space="preserve">           </w:t>
      </w:r>
      <w:r w:rsidR="00251A3A" w:rsidRPr="00251A3A">
        <w:rPr>
          <w:sz w:val="24"/>
          <w:szCs w:val="24"/>
        </w:rPr>
        <w:t xml:space="preserve">- перечень персональных данных, на обработку которых дается согласие субъекта персональных данных; </w:t>
      </w:r>
    </w:p>
    <w:p w14:paraId="45290CC5" w14:textId="77777777" w:rsidR="001C4448" w:rsidRDefault="001C4448" w:rsidP="00251A3A">
      <w:pPr>
        <w:pStyle w:val="a6"/>
        <w:jc w:val="both"/>
        <w:rPr>
          <w:sz w:val="24"/>
          <w:szCs w:val="24"/>
        </w:rPr>
      </w:pPr>
      <w:r>
        <w:rPr>
          <w:sz w:val="24"/>
          <w:szCs w:val="24"/>
        </w:rPr>
        <w:t xml:space="preserve">           </w:t>
      </w:r>
      <w:r w:rsidR="00251A3A" w:rsidRPr="00251A3A">
        <w:rPr>
          <w:sz w:val="24"/>
          <w:szCs w:val="24"/>
        </w:rPr>
        <w:t xml:space="preserve">- наименование или фамилию, имя, отчество и адрес лица, осуществляющего обработку персональных данных по поручению Банка, если обработка будет поручена такому лицу; </w:t>
      </w:r>
    </w:p>
    <w:p w14:paraId="52DBABE5" w14:textId="77777777" w:rsidR="001C4448" w:rsidRDefault="001C4448" w:rsidP="00251A3A">
      <w:pPr>
        <w:pStyle w:val="a6"/>
        <w:jc w:val="both"/>
        <w:rPr>
          <w:sz w:val="24"/>
          <w:szCs w:val="24"/>
        </w:rPr>
      </w:pPr>
      <w:r>
        <w:rPr>
          <w:sz w:val="24"/>
          <w:szCs w:val="24"/>
        </w:rPr>
        <w:t xml:space="preserve">           </w:t>
      </w:r>
      <w:r w:rsidR="00251A3A" w:rsidRPr="00251A3A">
        <w:rPr>
          <w:sz w:val="24"/>
          <w:szCs w:val="24"/>
        </w:rPr>
        <w:t xml:space="preserve">- перечень действий с персональными данными, на совершение которых дается согласие, общее описание используемых Банком способов обработки персональных данных; </w:t>
      </w:r>
    </w:p>
    <w:p w14:paraId="505E5139" w14:textId="77777777" w:rsidR="001C4448" w:rsidRDefault="001C4448" w:rsidP="00251A3A">
      <w:pPr>
        <w:pStyle w:val="a6"/>
        <w:jc w:val="both"/>
        <w:rPr>
          <w:sz w:val="24"/>
          <w:szCs w:val="24"/>
        </w:rPr>
      </w:pPr>
      <w:r>
        <w:rPr>
          <w:sz w:val="24"/>
          <w:szCs w:val="24"/>
        </w:rPr>
        <w:t xml:space="preserve">           </w:t>
      </w:r>
      <w:r w:rsidR="00251A3A" w:rsidRPr="00251A3A">
        <w:rPr>
          <w:sz w:val="24"/>
          <w:szCs w:val="24"/>
        </w:rPr>
        <w:t xml:space="preserve">- срок, в течение которого действует согласие субъекта персональных данных, а также способ его отзыва, если иное не установлено федеральным законом; </w:t>
      </w:r>
    </w:p>
    <w:p w14:paraId="4D5EDA2A" w14:textId="77777777" w:rsidR="00251A3A" w:rsidRPr="00251A3A" w:rsidRDefault="001C4448" w:rsidP="00251A3A">
      <w:pPr>
        <w:pStyle w:val="a6"/>
        <w:jc w:val="both"/>
        <w:rPr>
          <w:sz w:val="24"/>
          <w:szCs w:val="24"/>
        </w:rPr>
      </w:pPr>
      <w:r>
        <w:rPr>
          <w:sz w:val="24"/>
          <w:szCs w:val="24"/>
        </w:rPr>
        <w:t xml:space="preserve">           </w:t>
      </w:r>
      <w:r w:rsidR="00251A3A" w:rsidRPr="00251A3A">
        <w:rPr>
          <w:sz w:val="24"/>
          <w:szCs w:val="24"/>
        </w:rPr>
        <w:t>- подпись субъекта персональных данных.</w:t>
      </w:r>
    </w:p>
    <w:p w14:paraId="4AE44AA9" w14:textId="77777777" w:rsidR="001C4448" w:rsidRDefault="001C4448" w:rsidP="00251A3A">
      <w:pPr>
        <w:pStyle w:val="a6"/>
        <w:jc w:val="both"/>
        <w:rPr>
          <w:sz w:val="24"/>
          <w:szCs w:val="24"/>
        </w:rPr>
      </w:pPr>
      <w:r>
        <w:rPr>
          <w:sz w:val="24"/>
          <w:szCs w:val="24"/>
        </w:rPr>
        <w:t xml:space="preserve">           </w:t>
      </w:r>
      <w:r w:rsidR="00251A3A" w:rsidRPr="00251A3A">
        <w:rPr>
          <w:sz w:val="24"/>
          <w:szCs w:val="24"/>
        </w:rPr>
        <w:t xml:space="preserve">3.6.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 </w:t>
      </w:r>
    </w:p>
    <w:p w14:paraId="33110139" w14:textId="77777777" w:rsidR="001C4448" w:rsidRDefault="001C4448" w:rsidP="00251A3A">
      <w:pPr>
        <w:pStyle w:val="a6"/>
        <w:jc w:val="both"/>
        <w:rPr>
          <w:sz w:val="24"/>
          <w:szCs w:val="24"/>
        </w:rPr>
      </w:pPr>
      <w:r>
        <w:rPr>
          <w:sz w:val="24"/>
          <w:szCs w:val="24"/>
        </w:rPr>
        <w:t xml:space="preserve">           </w:t>
      </w:r>
      <w:r w:rsidR="00251A3A" w:rsidRPr="00251A3A">
        <w:rPr>
          <w:sz w:val="24"/>
          <w:szCs w:val="24"/>
        </w:rPr>
        <w:t xml:space="preserve">3.7.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 </w:t>
      </w:r>
    </w:p>
    <w:p w14:paraId="2E68BAA7" w14:textId="2605DA02" w:rsidR="001C4448" w:rsidRDefault="001C4448" w:rsidP="00251A3A">
      <w:pPr>
        <w:pStyle w:val="a6"/>
        <w:jc w:val="both"/>
        <w:rPr>
          <w:sz w:val="24"/>
          <w:szCs w:val="24"/>
        </w:rPr>
      </w:pPr>
      <w:r>
        <w:rPr>
          <w:sz w:val="24"/>
          <w:szCs w:val="24"/>
        </w:rPr>
        <w:t xml:space="preserve">           </w:t>
      </w:r>
      <w:r w:rsidR="00251A3A" w:rsidRPr="00251A3A">
        <w:rPr>
          <w:sz w:val="24"/>
          <w:szCs w:val="24"/>
        </w:rPr>
        <w:t xml:space="preserve">3.8. Персональные данные могут быть получены Банком от лица, не являющегося субъектом персональных данных, при условии предоставления Банку подтверждения наличия оснований, указанных в </w:t>
      </w:r>
      <w:proofErr w:type="spellStart"/>
      <w:r w:rsidR="00251A3A" w:rsidRPr="00251A3A">
        <w:rPr>
          <w:sz w:val="24"/>
          <w:szCs w:val="24"/>
        </w:rPr>
        <w:t>п.п</w:t>
      </w:r>
      <w:proofErr w:type="spellEnd"/>
      <w:r w:rsidR="00251A3A" w:rsidRPr="00251A3A">
        <w:rPr>
          <w:sz w:val="24"/>
          <w:szCs w:val="24"/>
        </w:rPr>
        <w:t>. 3.1.2</w:t>
      </w:r>
      <w:r w:rsidR="00413DBE">
        <w:rPr>
          <w:sz w:val="24"/>
          <w:szCs w:val="24"/>
        </w:rPr>
        <w:t>.</w:t>
      </w:r>
      <w:r w:rsidR="00251A3A" w:rsidRPr="00251A3A">
        <w:rPr>
          <w:sz w:val="24"/>
          <w:szCs w:val="24"/>
        </w:rPr>
        <w:t xml:space="preserve"> – 3.1.4</w:t>
      </w:r>
      <w:r w:rsidR="00413DBE">
        <w:rPr>
          <w:sz w:val="24"/>
          <w:szCs w:val="24"/>
        </w:rPr>
        <w:t>.</w:t>
      </w:r>
      <w:r w:rsidR="00251A3A" w:rsidRPr="00251A3A">
        <w:rPr>
          <w:sz w:val="24"/>
          <w:szCs w:val="24"/>
        </w:rPr>
        <w:t xml:space="preserve"> </w:t>
      </w:r>
      <w:r w:rsidR="00AB312B">
        <w:rPr>
          <w:sz w:val="24"/>
          <w:szCs w:val="24"/>
        </w:rPr>
        <w:t xml:space="preserve">настоящей </w:t>
      </w:r>
      <w:r w:rsidR="00251A3A" w:rsidRPr="00251A3A">
        <w:rPr>
          <w:sz w:val="24"/>
          <w:szCs w:val="24"/>
        </w:rPr>
        <w:t xml:space="preserve">Политики. </w:t>
      </w:r>
    </w:p>
    <w:p w14:paraId="02CD756F" w14:textId="6ABF8558" w:rsidR="001C4448" w:rsidRDefault="001C4448" w:rsidP="00251A3A">
      <w:pPr>
        <w:pStyle w:val="a6"/>
        <w:jc w:val="both"/>
        <w:rPr>
          <w:sz w:val="24"/>
          <w:szCs w:val="24"/>
        </w:rPr>
      </w:pPr>
      <w:r>
        <w:rPr>
          <w:sz w:val="24"/>
          <w:szCs w:val="24"/>
        </w:rPr>
        <w:t xml:space="preserve">           </w:t>
      </w:r>
      <w:r w:rsidR="00251A3A" w:rsidRPr="00251A3A">
        <w:rPr>
          <w:sz w:val="24"/>
          <w:szCs w:val="24"/>
        </w:rPr>
        <w:t xml:space="preserve">3.9.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Банк вправе продолжить обработку персональных данных без согласия субъекта персональных данных при наличии оснований, указанных в </w:t>
      </w:r>
      <w:proofErr w:type="spellStart"/>
      <w:r w:rsidR="00251A3A" w:rsidRPr="00251A3A">
        <w:rPr>
          <w:sz w:val="24"/>
          <w:szCs w:val="24"/>
        </w:rPr>
        <w:t>п.п</w:t>
      </w:r>
      <w:proofErr w:type="spellEnd"/>
      <w:r w:rsidR="00251A3A" w:rsidRPr="00251A3A">
        <w:rPr>
          <w:sz w:val="24"/>
          <w:szCs w:val="24"/>
        </w:rPr>
        <w:t>. 3.1.2</w:t>
      </w:r>
      <w:r w:rsidR="00E35127">
        <w:rPr>
          <w:sz w:val="24"/>
          <w:szCs w:val="24"/>
        </w:rPr>
        <w:t>.</w:t>
      </w:r>
      <w:r w:rsidR="00251A3A" w:rsidRPr="00251A3A">
        <w:rPr>
          <w:sz w:val="24"/>
          <w:szCs w:val="24"/>
        </w:rPr>
        <w:t xml:space="preserve"> – 3.1.4</w:t>
      </w:r>
      <w:r w:rsidR="00E35127">
        <w:rPr>
          <w:sz w:val="24"/>
          <w:szCs w:val="24"/>
        </w:rPr>
        <w:t>.</w:t>
      </w:r>
      <w:r w:rsidR="00251A3A" w:rsidRPr="00251A3A">
        <w:rPr>
          <w:sz w:val="24"/>
          <w:szCs w:val="24"/>
        </w:rPr>
        <w:t xml:space="preserve"> </w:t>
      </w:r>
      <w:r w:rsidR="00AB312B">
        <w:rPr>
          <w:sz w:val="24"/>
          <w:szCs w:val="24"/>
        </w:rPr>
        <w:t xml:space="preserve">настоящей </w:t>
      </w:r>
      <w:r w:rsidR="00251A3A" w:rsidRPr="00251A3A">
        <w:rPr>
          <w:sz w:val="24"/>
          <w:szCs w:val="24"/>
        </w:rPr>
        <w:t xml:space="preserve">Политики. </w:t>
      </w:r>
    </w:p>
    <w:p w14:paraId="1F1ED1DB" w14:textId="77777777" w:rsidR="001C4448" w:rsidRDefault="001C4448" w:rsidP="00251A3A">
      <w:pPr>
        <w:pStyle w:val="a6"/>
        <w:jc w:val="both"/>
        <w:rPr>
          <w:sz w:val="24"/>
          <w:szCs w:val="24"/>
        </w:rPr>
      </w:pPr>
      <w:r>
        <w:rPr>
          <w:sz w:val="24"/>
          <w:szCs w:val="24"/>
        </w:rPr>
        <w:t xml:space="preserve">           </w:t>
      </w:r>
      <w:r w:rsidR="00251A3A" w:rsidRPr="00251A3A">
        <w:rPr>
          <w:sz w:val="24"/>
          <w:szCs w:val="24"/>
        </w:rPr>
        <w:t>3.10. Банк не обрабатывает персональные данны</w:t>
      </w:r>
      <w:r>
        <w:rPr>
          <w:sz w:val="24"/>
          <w:szCs w:val="24"/>
        </w:rPr>
        <w:t>е</w:t>
      </w:r>
      <w:r w:rsidR="00251A3A" w:rsidRPr="00251A3A">
        <w:rPr>
          <w:sz w:val="24"/>
          <w:szCs w:val="24"/>
        </w:rPr>
        <w:t xml:space="preserve">, касающиеся расовой, национальной принадлежности, политических взглядов, религиозных или философских убеждений. Персональные данные, касающиеся состояния здоровья, обрабатываются Банком исключительно в отношении работников Банка строго в соответствии с трудовым законодательством. </w:t>
      </w:r>
    </w:p>
    <w:p w14:paraId="7C6590AE" w14:textId="64AFA1C2" w:rsidR="00251A3A" w:rsidRDefault="001C4448" w:rsidP="00251A3A">
      <w:pPr>
        <w:pStyle w:val="a6"/>
        <w:jc w:val="both"/>
        <w:rPr>
          <w:sz w:val="24"/>
          <w:szCs w:val="24"/>
        </w:rPr>
      </w:pPr>
      <w:r>
        <w:rPr>
          <w:sz w:val="24"/>
          <w:szCs w:val="24"/>
        </w:rPr>
        <w:t xml:space="preserve">           </w:t>
      </w:r>
      <w:r w:rsidR="00251A3A" w:rsidRPr="00251A3A">
        <w:rPr>
          <w:sz w:val="24"/>
          <w:szCs w:val="24"/>
        </w:rPr>
        <w:t>3.11. Согласие на обработку персональных данных, разрешенных субъектом персональных данных для распространения, должно соответствовать требованиям, установленным уполномоченным органом по защите прав субъектов персональных данных - Федеральной службой по надзору в сфере связи, информационных технологий и массовых коммуникаций (Роскомнадзор).</w:t>
      </w:r>
    </w:p>
    <w:p w14:paraId="40DD75FB" w14:textId="6E694FBD" w:rsidR="00BF1575" w:rsidRPr="00251A3A" w:rsidRDefault="00BF1575" w:rsidP="00251A3A">
      <w:pPr>
        <w:pStyle w:val="a6"/>
        <w:jc w:val="both"/>
        <w:rPr>
          <w:sz w:val="24"/>
          <w:szCs w:val="24"/>
        </w:rPr>
      </w:pPr>
      <w:r>
        <w:rPr>
          <w:sz w:val="24"/>
          <w:szCs w:val="24"/>
        </w:rPr>
        <w:t xml:space="preserve">           </w:t>
      </w:r>
    </w:p>
    <w:p w14:paraId="5A5460AB" w14:textId="77777777" w:rsidR="009B2A4C" w:rsidRDefault="00123F65" w:rsidP="00767CDA">
      <w:pPr>
        <w:shd w:val="clear" w:color="auto" w:fill="FFFFFF"/>
        <w:overflowPunct/>
        <w:autoSpaceDE/>
        <w:adjustRightInd/>
        <w:spacing w:before="100" w:beforeAutospacing="1" w:after="100" w:afterAutospacing="1"/>
        <w:ind w:left="357"/>
        <w:jc w:val="center"/>
        <w:rPr>
          <w:b/>
          <w:sz w:val="24"/>
          <w:szCs w:val="24"/>
        </w:rPr>
      </w:pPr>
      <w:r>
        <w:rPr>
          <w:b/>
          <w:sz w:val="24"/>
          <w:szCs w:val="24"/>
        </w:rPr>
        <w:t>4. П</w:t>
      </w:r>
      <w:r w:rsidR="000D23CF">
        <w:rPr>
          <w:b/>
          <w:sz w:val="24"/>
          <w:szCs w:val="24"/>
        </w:rPr>
        <w:t>РАВА</w:t>
      </w:r>
      <w:r w:rsidR="001C4448">
        <w:rPr>
          <w:b/>
          <w:sz w:val="24"/>
          <w:szCs w:val="24"/>
        </w:rPr>
        <w:t xml:space="preserve"> СУБЪЕКТА ПЕРСОНАЛЬНЫХ ДАННЫХ</w:t>
      </w:r>
    </w:p>
    <w:p w14:paraId="720D5CE1" w14:textId="720EE084" w:rsidR="00522EDD" w:rsidRDefault="001C4448" w:rsidP="00477EA9">
      <w:pPr>
        <w:shd w:val="clear" w:color="auto" w:fill="FFFFFF"/>
        <w:overflowPunct/>
        <w:autoSpaceDE/>
        <w:adjustRightInd/>
        <w:spacing w:before="100" w:beforeAutospacing="1" w:after="100" w:afterAutospacing="1"/>
        <w:ind w:firstLine="709"/>
        <w:contextualSpacing/>
        <w:jc w:val="both"/>
        <w:rPr>
          <w:sz w:val="24"/>
          <w:szCs w:val="24"/>
        </w:rPr>
      </w:pPr>
      <w:r w:rsidRPr="001C4448">
        <w:rPr>
          <w:sz w:val="24"/>
          <w:szCs w:val="24"/>
        </w:rPr>
        <w:t>4.1.</w:t>
      </w:r>
      <w:r w:rsidR="00522EDD">
        <w:rPr>
          <w:sz w:val="24"/>
          <w:szCs w:val="24"/>
        </w:rPr>
        <w:t xml:space="preserve"> </w:t>
      </w:r>
      <w:r w:rsidRPr="001C4448">
        <w:rPr>
          <w:sz w:val="24"/>
          <w:szCs w:val="24"/>
        </w:rPr>
        <w:t xml:space="preserve">Субъект персональных данных имеет право на получение сведений, указанных в п. 4.7 </w:t>
      </w:r>
      <w:r w:rsidR="00AB312B">
        <w:rPr>
          <w:sz w:val="24"/>
          <w:szCs w:val="24"/>
        </w:rPr>
        <w:t xml:space="preserve">настоящей </w:t>
      </w:r>
      <w:r w:rsidRPr="001C4448">
        <w:rPr>
          <w:sz w:val="24"/>
          <w:szCs w:val="24"/>
        </w:rPr>
        <w:t>Политики, за исключением случаев, предусмотренных п. 4.8</w:t>
      </w:r>
      <w:r w:rsidR="00522EDD">
        <w:rPr>
          <w:sz w:val="24"/>
          <w:szCs w:val="24"/>
        </w:rPr>
        <w:t>.</w:t>
      </w:r>
      <w:r w:rsidRPr="001C4448">
        <w:rPr>
          <w:sz w:val="24"/>
          <w:szCs w:val="24"/>
        </w:rPr>
        <w:t xml:space="preserve"> </w:t>
      </w:r>
      <w:r w:rsidR="00AB312B">
        <w:rPr>
          <w:sz w:val="24"/>
          <w:szCs w:val="24"/>
        </w:rPr>
        <w:t xml:space="preserve">настоящей </w:t>
      </w:r>
      <w:r w:rsidRPr="001C4448">
        <w:rPr>
          <w:sz w:val="24"/>
          <w:szCs w:val="24"/>
        </w:rPr>
        <w:t xml:space="preserve">Политики. Субъект персональных данных вправе требовать от Банка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 </w:t>
      </w:r>
    </w:p>
    <w:p w14:paraId="05B11F00" w14:textId="39AE4EEA" w:rsidR="00522EDD" w:rsidRDefault="001C4448" w:rsidP="00477EA9">
      <w:pPr>
        <w:shd w:val="clear" w:color="auto" w:fill="FFFFFF"/>
        <w:overflowPunct/>
        <w:autoSpaceDE/>
        <w:adjustRightInd/>
        <w:spacing w:before="100" w:beforeAutospacing="1" w:after="100" w:afterAutospacing="1"/>
        <w:ind w:firstLine="709"/>
        <w:contextualSpacing/>
        <w:jc w:val="both"/>
        <w:rPr>
          <w:sz w:val="24"/>
          <w:szCs w:val="24"/>
        </w:rPr>
      </w:pPr>
      <w:r w:rsidRPr="001C4448">
        <w:rPr>
          <w:sz w:val="24"/>
          <w:szCs w:val="24"/>
        </w:rPr>
        <w:t>4.2.</w:t>
      </w:r>
      <w:r w:rsidR="00522EDD">
        <w:rPr>
          <w:sz w:val="24"/>
          <w:szCs w:val="24"/>
        </w:rPr>
        <w:t xml:space="preserve"> </w:t>
      </w:r>
      <w:r w:rsidRPr="001C4448">
        <w:rPr>
          <w:sz w:val="24"/>
          <w:szCs w:val="24"/>
        </w:rPr>
        <w:t>Сведения, указанные в п. 4.7</w:t>
      </w:r>
      <w:r w:rsidR="00522EDD">
        <w:rPr>
          <w:sz w:val="24"/>
          <w:szCs w:val="24"/>
        </w:rPr>
        <w:t>.</w:t>
      </w:r>
      <w:r w:rsidRPr="001C4448">
        <w:rPr>
          <w:sz w:val="24"/>
          <w:szCs w:val="24"/>
        </w:rPr>
        <w:t xml:space="preserve"> </w:t>
      </w:r>
      <w:r w:rsidR="00AB312B">
        <w:rPr>
          <w:sz w:val="24"/>
          <w:szCs w:val="24"/>
        </w:rPr>
        <w:t xml:space="preserve">настоящей </w:t>
      </w:r>
      <w:r w:rsidRPr="001C4448">
        <w:rPr>
          <w:sz w:val="24"/>
          <w:szCs w:val="24"/>
        </w:rPr>
        <w:t xml:space="preserve">Политики, предоставляются субъекту персональных данных Банком в доступной форме, Банк не раскрывает персональные </w:t>
      </w:r>
      <w:r w:rsidRPr="001C4448">
        <w:rPr>
          <w:sz w:val="24"/>
          <w:szCs w:val="24"/>
        </w:rPr>
        <w:lastRenderedPageBreak/>
        <w:t xml:space="preserve">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 </w:t>
      </w:r>
    </w:p>
    <w:p w14:paraId="76FEEED4" w14:textId="08802AD1" w:rsidR="00522EDD" w:rsidRDefault="001C4448" w:rsidP="00477EA9">
      <w:pPr>
        <w:shd w:val="clear" w:color="auto" w:fill="FFFFFF"/>
        <w:overflowPunct/>
        <w:autoSpaceDE/>
        <w:adjustRightInd/>
        <w:spacing w:before="100" w:beforeAutospacing="1" w:after="100" w:afterAutospacing="1"/>
        <w:ind w:firstLine="709"/>
        <w:contextualSpacing/>
        <w:jc w:val="both"/>
        <w:rPr>
          <w:sz w:val="24"/>
          <w:szCs w:val="24"/>
        </w:rPr>
      </w:pPr>
      <w:r w:rsidRPr="001C4448">
        <w:rPr>
          <w:sz w:val="24"/>
          <w:szCs w:val="24"/>
        </w:rPr>
        <w:t>4.3.</w:t>
      </w:r>
      <w:r w:rsidR="00522EDD">
        <w:rPr>
          <w:sz w:val="24"/>
          <w:szCs w:val="24"/>
        </w:rPr>
        <w:t xml:space="preserve"> </w:t>
      </w:r>
      <w:r w:rsidRPr="001C4448">
        <w:rPr>
          <w:sz w:val="24"/>
          <w:szCs w:val="24"/>
        </w:rPr>
        <w:t>Сведения, указанные в п. 4.7</w:t>
      </w:r>
      <w:r w:rsidR="00522EDD">
        <w:rPr>
          <w:sz w:val="24"/>
          <w:szCs w:val="24"/>
        </w:rPr>
        <w:t>.</w:t>
      </w:r>
      <w:r w:rsidRPr="001C4448">
        <w:rPr>
          <w:sz w:val="24"/>
          <w:szCs w:val="24"/>
        </w:rPr>
        <w:t xml:space="preserve"> </w:t>
      </w:r>
      <w:r w:rsidR="00AB312B">
        <w:rPr>
          <w:sz w:val="24"/>
          <w:szCs w:val="24"/>
        </w:rPr>
        <w:t xml:space="preserve">настоящей </w:t>
      </w:r>
      <w:r w:rsidRPr="001C4448">
        <w:rPr>
          <w:sz w:val="24"/>
          <w:szCs w:val="24"/>
        </w:rPr>
        <w:t xml:space="preserve">Политики, предоставляются субъекту персональных данных или его представителю Банком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Банком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Банком,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 </w:t>
      </w:r>
    </w:p>
    <w:p w14:paraId="2D1D452F" w14:textId="4CA1EC0F" w:rsidR="00522EDD" w:rsidRDefault="001C4448" w:rsidP="00477EA9">
      <w:pPr>
        <w:shd w:val="clear" w:color="auto" w:fill="FFFFFF"/>
        <w:overflowPunct/>
        <w:autoSpaceDE/>
        <w:adjustRightInd/>
        <w:spacing w:before="100" w:beforeAutospacing="1" w:after="100" w:afterAutospacing="1"/>
        <w:ind w:firstLine="709"/>
        <w:contextualSpacing/>
        <w:jc w:val="both"/>
        <w:rPr>
          <w:sz w:val="24"/>
          <w:szCs w:val="24"/>
        </w:rPr>
      </w:pPr>
      <w:r w:rsidRPr="001C4448">
        <w:rPr>
          <w:sz w:val="24"/>
          <w:szCs w:val="24"/>
        </w:rPr>
        <w:t>4.4.</w:t>
      </w:r>
      <w:r w:rsidR="00522EDD">
        <w:rPr>
          <w:sz w:val="24"/>
          <w:szCs w:val="24"/>
        </w:rPr>
        <w:t xml:space="preserve"> </w:t>
      </w:r>
      <w:r w:rsidRPr="001C4448">
        <w:rPr>
          <w:sz w:val="24"/>
          <w:szCs w:val="24"/>
        </w:rPr>
        <w:t>В случае, если сведения, указанные в п. 4.7</w:t>
      </w:r>
      <w:r w:rsidR="00522EDD">
        <w:rPr>
          <w:sz w:val="24"/>
          <w:szCs w:val="24"/>
        </w:rPr>
        <w:t>.</w:t>
      </w:r>
      <w:r w:rsidR="00AB312B">
        <w:rPr>
          <w:sz w:val="24"/>
          <w:szCs w:val="24"/>
        </w:rPr>
        <w:t xml:space="preserve"> настоящей</w:t>
      </w:r>
      <w:r w:rsidRPr="001C4448">
        <w:rPr>
          <w:sz w:val="24"/>
          <w:szCs w:val="24"/>
        </w:rPr>
        <w:t xml:space="preserve"> Политики,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в Банк или направить ему повторный запрос в целях получения сведений, указанных в п. 4.7</w:t>
      </w:r>
      <w:r w:rsidR="00522EDD">
        <w:rPr>
          <w:sz w:val="24"/>
          <w:szCs w:val="24"/>
        </w:rPr>
        <w:t>.</w:t>
      </w:r>
      <w:r w:rsidRPr="001C4448">
        <w:rPr>
          <w:sz w:val="24"/>
          <w:szCs w:val="24"/>
        </w:rPr>
        <w:t xml:space="preserve"> </w:t>
      </w:r>
      <w:r w:rsidR="00AB312B">
        <w:rPr>
          <w:sz w:val="24"/>
          <w:szCs w:val="24"/>
        </w:rPr>
        <w:t xml:space="preserve">настоящей </w:t>
      </w:r>
      <w:r w:rsidRPr="001C4448">
        <w:rPr>
          <w:sz w:val="24"/>
          <w:szCs w:val="24"/>
        </w:rPr>
        <w:t xml:space="preserve">Политики, и ознакомления с такими персональными данными не ранее чем через </w:t>
      </w:r>
      <w:r w:rsidR="00AB312B">
        <w:rPr>
          <w:sz w:val="24"/>
          <w:szCs w:val="24"/>
        </w:rPr>
        <w:t>30 (Т</w:t>
      </w:r>
      <w:r w:rsidRPr="001C4448">
        <w:rPr>
          <w:sz w:val="24"/>
          <w:szCs w:val="24"/>
        </w:rPr>
        <w:t>ридцать</w:t>
      </w:r>
      <w:r w:rsidR="00AB312B">
        <w:rPr>
          <w:sz w:val="24"/>
          <w:szCs w:val="24"/>
        </w:rPr>
        <w:t>)</w:t>
      </w:r>
      <w:r w:rsidRPr="001C4448">
        <w:rPr>
          <w:sz w:val="24"/>
          <w:szCs w:val="24"/>
        </w:rPr>
        <w:t xml:space="preserve"> </w:t>
      </w:r>
      <w:r w:rsidR="00AB312B">
        <w:rPr>
          <w:sz w:val="24"/>
          <w:szCs w:val="24"/>
        </w:rPr>
        <w:t xml:space="preserve">календарных </w:t>
      </w:r>
      <w:r w:rsidRPr="001C4448">
        <w:rPr>
          <w:sz w:val="24"/>
          <w:szCs w:val="24"/>
        </w:rPr>
        <w:t xml:space="preserve">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w:t>
      </w:r>
      <w:r w:rsidRPr="00C91F9B">
        <w:rPr>
          <w:sz w:val="24"/>
          <w:szCs w:val="24"/>
        </w:rPr>
        <w:t>поручителем по</w:t>
      </w:r>
      <w:r w:rsidRPr="001C4448">
        <w:rPr>
          <w:sz w:val="24"/>
          <w:szCs w:val="24"/>
        </w:rPr>
        <w:t xml:space="preserve"> которому является субъект персональных данных. </w:t>
      </w:r>
    </w:p>
    <w:p w14:paraId="56F3F3D0" w14:textId="7DF398A2" w:rsidR="00522EDD" w:rsidRDefault="001C4448" w:rsidP="00477EA9">
      <w:pPr>
        <w:shd w:val="clear" w:color="auto" w:fill="FFFFFF"/>
        <w:overflowPunct/>
        <w:autoSpaceDE/>
        <w:adjustRightInd/>
        <w:spacing w:before="100" w:beforeAutospacing="1" w:after="100" w:afterAutospacing="1"/>
        <w:ind w:firstLine="709"/>
        <w:contextualSpacing/>
        <w:jc w:val="both"/>
        <w:rPr>
          <w:sz w:val="24"/>
          <w:szCs w:val="24"/>
        </w:rPr>
      </w:pPr>
      <w:r w:rsidRPr="001C4448">
        <w:rPr>
          <w:sz w:val="24"/>
          <w:szCs w:val="24"/>
        </w:rPr>
        <w:t>4.5.</w:t>
      </w:r>
      <w:r w:rsidR="00522EDD">
        <w:rPr>
          <w:sz w:val="24"/>
          <w:szCs w:val="24"/>
        </w:rPr>
        <w:t xml:space="preserve"> </w:t>
      </w:r>
      <w:r w:rsidRPr="001C4448">
        <w:rPr>
          <w:sz w:val="24"/>
          <w:szCs w:val="24"/>
        </w:rPr>
        <w:t>Субъект персональных данных вправе обратиться повторно в Банк или направить ему повторный запрос в целях получения сведений, указанных в п. 4.7</w:t>
      </w:r>
      <w:r w:rsidR="00522EDD">
        <w:rPr>
          <w:sz w:val="24"/>
          <w:szCs w:val="24"/>
        </w:rPr>
        <w:t>.</w:t>
      </w:r>
      <w:r w:rsidRPr="001C4448">
        <w:rPr>
          <w:sz w:val="24"/>
          <w:szCs w:val="24"/>
        </w:rPr>
        <w:t xml:space="preserve"> </w:t>
      </w:r>
      <w:r w:rsidR="00AB312B">
        <w:rPr>
          <w:sz w:val="24"/>
          <w:szCs w:val="24"/>
        </w:rPr>
        <w:t xml:space="preserve">настоящей </w:t>
      </w:r>
      <w:r w:rsidRPr="001C4448">
        <w:rPr>
          <w:sz w:val="24"/>
          <w:szCs w:val="24"/>
        </w:rPr>
        <w:t>Политики, а также в целях ознакомления с обрабатываемыми персональными данными до истечения срока, указанного в п. 4.4</w:t>
      </w:r>
      <w:r w:rsidR="00522EDD">
        <w:rPr>
          <w:sz w:val="24"/>
          <w:szCs w:val="24"/>
        </w:rPr>
        <w:t>.</w:t>
      </w:r>
      <w:r w:rsidRPr="001C4448">
        <w:rPr>
          <w:sz w:val="24"/>
          <w:szCs w:val="24"/>
        </w:rPr>
        <w:t xml:space="preserve"> </w:t>
      </w:r>
      <w:r w:rsidR="00AB312B">
        <w:rPr>
          <w:sz w:val="24"/>
          <w:szCs w:val="24"/>
        </w:rPr>
        <w:t xml:space="preserve">настоящей </w:t>
      </w:r>
      <w:r w:rsidRPr="001C4448">
        <w:rPr>
          <w:sz w:val="24"/>
          <w:szCs w:val="24"/>
        </w:rPr>
        <w:t>Политики,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п. 4.3</w:t>
      </w:r>
      <w:r w:rsidR="00522EDD">
        <w:rPr>
          <w:sz w:val="24"/>
          <w:szCs w:val="24"/>
        </w:rPr>
        <w:t>.</w:t>
      </w:r>
      <w:r w:rsidRPr="001C4448">
        <w:rPr>
          <w:sz w:val="24"/>
          <w:szCs w:val="24"/>
        </w:rPr>
        <w:t xml:space="preserve"> </w:t>
      </w:r>
      <w:r w:rsidR="00AB312B">
        <w:rPr>
          <w:sz w:val="24"/>
          <w:szCs w:val="24"/>
        </w:rPr>
        <w:t xml:space="preserve">настоящей </w:t>
      </w:r>
      <w:r w:rsidRPr="001C4448">
        <w:rPr>
          <w:sz w:val="24"/>
          <w:szCs w:val="24"/>
        </w:rPr>
        <w:t xml:space="preserve">Политики, должен содержать обоснование направления повторного запроса. </w:t>
      </w:r>
    </w:p>
    <w:p w14:paraId="67DD674C" w14:textId="7AE9D43C" w:rsidR="00522EDD" w:rsidRDefault="001C4448" w:rsidP="00477EA9">
      <w:pPr>
        <w:shd w:val="clear" w:color="auto" w:fill="FFFFFF"/>
        <w:overflowPunct/>
        <w:autoSpaceDE/>
        <w:adjustRightInd/>
        <w:spacing w:before="100" w:beforeAutospacing="1" w:after="100" w:afterAutospacing="1"/>
        <w:ind w:firstLine="709"/>
        <w:contextualSpacing/>
        <w:jc w:val="both"/>
        <w:rPr>
          <w:sz w:val="24"/>
          <w:szCs w:val="24"/>
        </w:rPr>
      </w:pPr>
      <w:r w:rsidRPr="001C4448">
        <w:rPr>
          <w:sz w:val="24"/>
          <w:szCs w:val="24"/>
        </w:rPr>
        <w:t>4.6.</w:t>
      </w:r>
      <w:r w:rsidR="00522EDD">
        <w:rPr>
          <w:sz w:val="24"/>
          <w:szCs w:val="24"/>
        </w:rPr>
        <w:t xml:space="preserve"> </w:t>
      </w:r>
      <w:r w:rsidRPr="001C4448">
        <w:rPr>
          <w:sz w:val="24"/>
          <w:szCs w:val="24"/>
        </w:rPr>
        <w:t xml:space="preserve">Банк вправе мотивированно отказать субъекту персональных данных в выполнении повторного запроса, не соответствующего условиям, предусмотренным </w:t>
      </w:r>
      <w:proofErr w:type="spellStart"/>
      <w:r w:rsidRPr="001C4448">
        <w:rPr>
          <w:sz w:val="24"/>
          <w:szCs w:val="24"/>
        </w:rPr>
        <w:t>п</w:t>
      </w:r>
      <w:r w:rsidR="00AB312B">
        <w:rPr>
          <w:sz w:val="24"/>
          <w:szCs w:val="24"/>
        </w:rPr>
        <w:t>п</w:t>
      </w:r>
      <w:proofErr w:type="spellEnd"/>
      <w:r w:rsidRPr="001C4448">
        <w:rPr>
          <w:sz w:val="24"/>
          <w:szCs w:val="24"/>
        </w:rPr>
        <w:t>. 4.4</w:t>
      </w:r>
      <w:r w:rsidR="00522EDD">
        <w:rPr>
          <w:sz w:val="24"/>
          <w:szCs w:val="24"/>
        </w:rPr>
        <w:t>.</w:t>
      </w:r>
      <w:r w:rsidRPr="001C4448">
        <w:rPr>
          <w:sz w:val="24"/>
          <w:szCs w:val="24"/>
        </w:rPr>
        <w:t xml:space="preserve"> и 4.5</w:t>
      </w:r>
      <w:r w:rsidR="00522EDD">
        <w:rPr>
          <w:sz w:val="24"/>
          <w:szCs w:val="24"/>
        </w:rPr>
        <w:t>.</w:t>
      </w:r>
      <w:r w:rsidRPr="001C4448">
        <w:rPr>
          <w:sz w:val="24"/>
          <w:szCs w:val="24"/>
        </w:rPr>
        <w:t xml:space="preserve"> </w:t>
      </w:r>
      <w:r w:rsidR="00AB312B">
        <w:rPr>
          <w:sz w:val="24"/>
          <w:szCs w:val="24"/>
        </w:rPr>
        <w:t xml:space="preserve">настоящей </w:t>
      </w:r>
      <w:r w:rsidRPr="001C4448">
        <w:rPr>
          <w:sz w:val="24"/>
          <w:szCs w:val="24"/>
        </w:rPr>
        <w:t xml:space="preserve">Политики. </w:t>
      </w:r>
    </w:p>
    <w:p w14:paraId="33D0CEAA" w14:textId="6FD96CA2" w:rsidR="00522EDD" w:rsidRDefault="001C4448" w:rsidP="00477EA9">
      <w:pPr>
        <w:shd w:val="clear" w:color="auto" w:fill="FFFFFF"/>
        <w:overflowPunct/>
        <w:autoSpaceDE/>
        <w:adjustRightInd/>
        <w:spacing w:before="100" w:beforeAutospacing="1" w:after="100" w:afterAutospacing="1"/>
        <w:ind w:firstLine="709"/>
        <w:contextualSpacing/>
        <w:jc w:val="both"/>
        <w:rPr>
          <w:sz w:val="24"/>
          <w:szCs w:val="24"/>
        </w:rPr>
      </w:pPr>
      <w:r w:rsidRPr="001C4448">
        <w:rPr>
          <w:sz w:val="24"/>
          <w:szCs w:val="24"/>
        </w:rPr>
        <w:t>4.7.</w:t>
      </w:r>
      <w:r w:rsidR="00454A7A">
        <w:rPr>
          <w:sz w:val="24"/>
          <w:szCs w:val="24"/>
        </w:rPr>
        <w:t xml:space="preserve"> </w:t>
      </w:r>
      <w:r w:rsidRPr="001C4448">
        <w:rPr>
          <w:sz w:val="24"/>
          <w:szCs w:val="24"/>
        </w:rPr>
        <w:t xml:space="preserve">Субъект персональных данных имеет право на получение информации, касающейся обработки его персональных данных, в том числе содержащей: </w:t>
      </w:r>
    </w:p>
    <w:p w14:paraId="6C95137E" w14:textId="77777777" w:rsidR="00522EDD" w:rsidRDefault="001C4448" w:rsidP="00477EA9">
      <w:pPr>
        <w:shd w:val="clear" w:color="auto" w:fill="FFFFFF"/>
        <w:overflowPunct/>
        <w:autoSpaceDE/>
        <w:adjustRightInd/>
        <w:spacing w:before="100" w:beforeAutospacing="1" w:after="100" w:afterAutospacing="1"/>
        <w:ind w:firstLine="709"/>
        <w:contextualSpacing/>
        <w:jc w:val="both"/>
        <w:rPr>
          <w:sz w:val="24"/>
          <w:szCs w:val="24"/>
        </w:rPr>
      </w:pPr>
      <w:r w:rsidRPr="001C4448">
        <w:rPr>
          <w:sz w:val="24"/>
          <w:szCs w:val="24"/>
        </w:rPr>
        <w:t xml:space="preserve">− подтверждение факта обработки персональных данных Банком; </w:t>
      </w:r>
    </w:p>
    <w:p w14:paraId="2E19AA68" w14:textId="77777777" w:rsidR="00522EDD" w:rsidRDefault="001C4448" w:rsidP="00477EA9">
      <w:pPr>
        <w:shd w:val="clear" w:color="auto" w:fill="FFFFFF"/>
        <w:overflowPunct/>
        <w:autoSpaceDE/>
        <w:adjustRightInd/>
        <w:spacing w:before="100" w:beforeAutospacing="1" w:after="100" w:afterAutospacing="1"/>
        <w:ind w:firstLine="709"/>
        <w:contextualSpacing/>
        <w:jc w:val="both"/>
        <w:rPr>
          <w:sz w:val="24"/>
          <w:szCs w:val="24"/>
        </w:rPr>
      </w:pPr>
      <w:r w:rsidRPr="001C4448">
        <w:rPr>
          <w:sz w:val="24"/>
          <w:szCs w:val="24"/>
        </w:rPr>
        <w:t xml:space="preserve">− правовые основания и цели обработки персональных данных; </w:t>
      </w:r>
    </w:p>
    <w:p w14:paraId="29AB2555" w14:textId="77777777" w:rsidR="00522EDD" w:rsidRDefault="001C4448" w:rsidP="00477EA9">
      <w:pPr>
        <w:shd w:val="clear" w:color="auto" w:fill="FFFFFF"/>
        <w:overflowPunct/>
        <w:autoSpaceDE/>
        <w:adjustRightInd/>
        <w:spacing w:before="100" w:beforeAutospacing="1" w:after="100" w:afterAutospacing="1"/>
        <w:ind w:firstLine="709"/>
        <w:contextualSpacing/>
        <w:jc w:val="both"/>
        <w:rPr>
          <w:sz w:val="24"/>
          <w:szCs w:val="24"/>
        </w:rPr>
      </w:pPr>
      <w:r w:rsidRPr="001C4448">
        <w:rPr>
          <w:sz w:val="24"/>
          <w:szCs w:val="24"/>
        </w:rPr>
        <w:t xml:space="preserve">− цели и применяемые Банком способы обработки персональных данных; </w:t>
      </w:r>
    </w:p>
    <w:p w14:paraId="25C407A5" w14:textId="77777777" w:rsidR="00522EDD" w:rsidRDefault="001C4448" w:rsidP="00477EA9">
      <w:pPr>
        <w:shd w:val="clear" w:color="auto" w:fill="FFFFFF"/>
        <w:overflowPunct/>
        <w:autoSpaceDE/>
        <w:adjustRightInd/>
        <w:spacing w:before="100" w:beforeAutospacing="1" w:after="100" w:afterAutospacing="1"/>
        <w:ind w:firstLine="709"/>
        <w:contextualSpacing/>
        <w:jc w:val="both"/>
        <w:rPr>
          <w:sz w:val="24"/>
          <w:szCs w:val="24"/>
        </w:rPr>
      </w:pPr>
      <w:r w:rsidRPr="001C4448">
        <w:rPr>
          <w:sz w:val="24"/>
          <w:szCs w:val="24"/>
        </w:rPr>
        <w:t xml:space="preserve">− наименование и место нахождения Банка, сведения о лицах (за исключением работников Банка), которые имеют доступ к персональным данным или которым могут быть раскрыты персональные данные на основании договора с Банком или на основании Федерального закона № 152-ФЗ; </w:t>
      </w:r>
    </w:p>
    <w:p w14:paraId="6C660FA4" w14:textId="77777777" w:rsidR="00522EDD" w:rsidRDefault="001C4448" w:rsidP="00477EA9">
      <w:pPr>
        <w:shd w:val="clear" w:color="auto" w:fill="FFFFFF"/>
        <w:overflowPunct/>
        <w:autoSpaceDE/>
        <w:adjustRightInd/>
        <w:spacing w:before="100" w:beforeAutospacing="1" w:after="100" w:afterAutospacing="1"/>
        <w:ind w:firstLine="709"/>
        <w:contextualSpacing/>
        <w:jc w:val="both"/>
        <w:rPr>
          <w:sz w:val="24"/>
          <w:szCs w:val="24"/>
        </w:rPr>
      </w:pPr>
      <w:r w:rsidRPr="001C4448">
        <w:rPr>
          <w:sz w:val="24"/>
          <w:szCs w:val="24"/>
        </w:rPr>
        <w:t xml:space="preserve">−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 </w:t>
      </w:r>
    </w:p>
    <w:p w14:paraId="58F8DD5C" w14:textId="77777777" w:rsidR="00C33DCA" w:rsidRDefault="001C4448" w:rsidP="00477EA9">
      <w:pPr>
        <w:shd w:val="clear" w:color="auto" w:fill="FFFFFF"/>
        <w:overflowPunct/>
        <w:autoSpaceDE/>
        <w:adjustRightInd/>
        <w:spacing w:before="100" w:beforeAutospacing="1" w:after="100" w:afterAutospacing="1"/>
        <w:ind w:firstLine="709"/>
        <w:contextualSpacing/>
        <w:jc w:val="both"/>
        <w:rPr>
          <w:sz w:val="24"/>
          <w:szCs w:val="24"/>
        </w:rPr>
      </w:pPr>
      <w:r w:rsidRPr="001C4448">
        <w:rPr>
          <w:sz w:val="24"/>
          <w:szCs w:val="24"/>
        </w:rPr>
        <w:t xml:space="preserve">− сроки обработки персональных данных, в том числе сроки их хранения; − порядок осуществления субъектом персональных данных прав, предусмотренных Федеральным законом № 152-ФЗ; </w:t>
      </w:r>
    </w:p>
    <w:p w14:paraId="0B74C533" w14:textId="77777777" w:rsidR="00C33DCA" w:rsidRDefault="00C33DCA" w:rsidP="00477EA9">
      <w:pPr>
        <w:shd w:val="clear" w:color="auto" w:fill="FFFFFF"/>
        <w:overflowPunct/>
        <w:autoSpaceDE/>
        <w:adjustRightInd/>
        <w:spacing w:before="100" w:beforeAutospacing="1" w:after="100" w:afterAutospacing="1"/>
        <w:ind w:firstLine="709"/>
        <w:contextualSpacing/>
        <w:jc w:val="both"/>
        <w:rPr>
          <w:sz w:val="24"/>
          <w:szCs w:val="24"/>
        </w:rPr>
      </w:pPr>
      <w:r w:rsidRPr="00C33DCA">
        <w:rPr>
          <w:sz w:val="24"/>
          <w:szCs w:val="24"/>
        </w:rPr>
        <w:t xml:space="preserve">− порядок осуществления субъектом персональных данных прав, </w:t>
      </w:r>
      <w:proofErr w:type="gramStart"/>
      <w:r w:rsidRPr="00C33DCA">
        <w:rPr>
          <w:sz w:val="24"/>
          <w:szCs w:val="24"/>
        </w:rPr>
        <w:t>предусмотренных  Федеральным</w:t>
      </w:r>
      <w:proofErr w:type="gramEnd"/>
      <w:r w:rsidRPr="00C33DCA">
        <w:rPr>
          <w:sz w:val="24"/>
          <w:szCs w:val="24"/>
        </w:rPr>
        <w:t xml:space="preserve"> законом</w:t>
      </w:r>
      <w:r>
        <w:rPr>
          <w:sz w:val="24"/>
          <w:szCs w:val="24"/>
        </w:rPr>
        <w:t xml:space="preserve"> № 152-ФЗ</w:t>
      </w:r>
      <w:r w:rsidRPr="00C33DCA">
        <w:rPr>
          <w:sz w:val="24"/>
          <w:szCs w:val="24"/>
        </w:rPr>
        <w:t>;</w:t>
      </w:r>
    </w:p>
    <w:p w14:paraId="6D20BA49" w14:textId="1BE65F0E" w:rsidR="00C33DCA" w:rsidRPr="00C33DCA" w:rsidRDefault="00C33DCA" w:rsidP="00C33DCA">
      <w:pPr>
        <w:overflowPunct/>
        <w:autoSpaceDE/>
        <w:autoSpaceDN/>
        <w:adjustRightInd/>
        <w:spacing w:line="288" w:lineRule="atLeast"/>
        <w:ind w:firstLine="540"/>
        <w:jc w:val="both"/>
        <w:rPr>
          <w:sz w:val="24"/>
          <w:szCs w:val="24"/>
        </w:rPr>
      </w:pPr>
      <w:r>
        <w:rPr>
          <w:sz w:val="24"/>
          <w:szCs w:val="24"/>
        </w:rPr>
        <w:t xml:space="preserve">   </w:t>
      </w:r>
      <w:r w:rsidRPr="001C4448">
        <w:rPr>
          <w:sz w:val="24"/>
          <w:szCs w:val="24"/>
        </w:rPr>
        <w:t>−</w:t>
      </w:r>
      <w:r>
        <w:rPr>
          <w:sz w:val="24"/>
          <w:szCs w:val="24"/>
        </w:rPr>
        <w:t xml:space="preserve"> </w:t>
      </w:r>
      <w:r w:rsidRPr="00C33DCA">
        <w:rPr>
          <w:sz w:val="24"/>
          <w:szCs w:val="24"/>
        </w:rPr>
        <w:t>информацию об осуществленной или о предполагаемой трансграничной передаче данных</w:t>
      </w:r>
      <w:r>
        <w:rPr>
          <w:sz w:val="24"/>
          <w:szCs w:val="24"/>
        </w:rPr>
        <w:t>;</w:t>
      </w:r>
      <w:r w:rsidRPr="00C33DCA">
        <w:rPr>
          <w:sz w:val="24"/>
          <w:szCs w:val="24"/>
        </w:rPr>
        <w:t xml:space="preserve"> </w:t>
      </w:r>
    </w:p>
    <w:p w14:paraId="3264D1FE" w14:textId="3F29D537" w:rsidR="00522EDD" w:rsidRDefault="001C4448" w:rsidP="00477EA9">
      <w:pPr>
        <w:shd w:val="clear" w:color="auto" w:fill="FFFFFF"/>
        <w:overflowPunct/>
        <w:autoSpaceDE/>
        <w:adjustRightInd/>
        <w:spacing w:before="100" w:beforeAutospacing="1" w:after="100" w:afterAutospacing="1"/>
        <w:ind w:firstLine="709"/>
        <w:contextualSpacing/>
        <w:jc w:val="both"/>
        <w:rPr>
          <w:sz w:val="24"/>
          <w:szCs w:val="24"/>
        </w:rPr>
      </w:pPr>
      <w:r w:rsidRPr="001C4448">
        <w:rPr>
          <w:sz w:val="24"/>
          <w:szCs w:val="24"/>
        </w:rPr>
        <w:lastRenderedPageBreak/>
        <w:t>− наименование или фамилию, имя, отчество и адрес</w:t>
      </w:r>
      <w:r w:rsidR="00FD5374">
        <w:rPr>
          <w:sz w:val="24"/>
          <w:szCs w:val="24"/>
        </w:rPr>
        <w:t xml:space="preserve"> регистрации</w:t>
      </w:r>
      <w:r w:rsidR="00C1081B">
        <w:rPr>
          <w:sz w:val="24"/>
          <w:szCs w:val="24"/>
        </w:rPr>
        <w:t xml:space="preserve"> </w:t>
      </w:r>
      <w:proofErr w:type="gramStart"/>
      <w:r w:rsidR="00C1081B">
        <w:rPr>
          <w:sz w:val="24"/>
          <w:szCs w:val="24"/>
        </w:rPr>
        <w:t xml:space="preserve">физического </w:t>
      </w:r>
      <w:r w:rsidRPr="001C4448">
        <w:rPr>
          <w:sz w:val="24"/>
          <w:szCs w:val="24"/>
        </w:rPr>
        <w:t xml:space="preserve"> лица</w:t>
      </w:r>
      <w:proofErr w:type="gramEnd"/>
      <w:r w:rsidR="00E02329">
        <w:rPr>
          <w:sz w:val="24"/>
          <w:szCs w:val="24"/>
        </w:rPr>
        <w:t>/юридический адрес юридического лица</w:t>
      </w:r>
      <w:r w:rsidRPr="001C4448">
        <w:rPr>
          <w:sz w:val="24"/>
          <w:szCs w:val="24"/>
        </w:rPr>
        <w:t xml:space="preserve">, осуществляющего обработку персональных данных по поручению Банка, если обработка поручена или будет поручена такому лицу; </w:t>
      </w:r>
    </w:p>
    <w:p w14:paraId="60D8CC8C" w14:textId="77777777" w:rsidR="00522EDD" w:rsidRDefault="001C4448" w:rsidP="00477EA9">
      <w:pPr>
        <w:shd w:val="clear" w:color="auto" w:fill="FFFFFF"/>
        <w:overflowPunct/>
        <w:autoSpaceDE/>
        <w:adjustRightInd/>
        <w:spacing w:before="100" w:beforeAutospacing="1" w:after="100" w:afterAutospacing="1"/>
        <w:ind w:firstLine="709"/>
        <w:contextualSpacing/>
        <w:jc w:val="both"/>
        <w:rPr>
          <w:sz w:val="24"/>
          <w:szCs w:val="24"/>
        </w:rPr>
      </w:pPr>
      <w:r w:rsidRPr="001C4448">
        <w:rPr>
          <w:sz w:val="24"/>
          <w:szCs w:val="24"/>
        </w:rPr>
        <w:t xml:space="preserve">− иные сведения, предусмотренные федеральными законами. </w:t>
      </w:r>
    </w:p>
    <w:p w14:paraId="782BF770" w14:textId="77777777" w:rsidR="00522EDD" w:rsidRDefault="001C4448" w:rsidP="00477EA9">
      <w:pPr>
        <w:shd w:val="clear" w:color="auto" w:fill="FFFFFF"/>
        <w:overflowPunct/>
        <w:autoSpaceDE/>
        <w:adjustRightInd/>
        <w:spacing w:before="100" w:beforeAutospacing="1" w:after="100" w:afterAutospacing="1"/>
        <w:ind w:firstLine="709"/>
        <w:contextualSpacing/>
        <w:jc w:val="both"/>
        <w:rPr>
          <w:sz w:val="24"/>
          <w:szCs w:val="24"/>
        </w:rPr>
      </w:pPr>
      <w:r w:rsidRPr="001C4448">
        <w:rPr>
          <w:sz w:val="24"/>
          <w:szCs w:val="24"/>
        </w:rPr>
        <w:t xml:space="preserve">4.8. Право субъекта персональных данных на доступ к его персональным данным может быть ограничено в соответствии с федеральными законами, в том числе если: </w:t>
      </w:r>
    </w:p>
    <w:p w14:paraId="49C0890F" w14:textId="77777777" w:rsidR="00522EDD" w:rsidRDefault="001C4448" w:rsidP="00477EA9">
      <w:pPr>
        <w:shd w:val="clear" w:color="auto" w:fill="FFFFFF"/>
        <w:overflowPunct/>
        <w:autoSpaceDE/>
        <w:adjustRightInd/>
        <w:spacing w:before="100" w:beforeAutospacing="1" w:after="100" w:afterAutospacing="1"/>
        <w:ind w:firstLine="709"/>
        <w:contextualSpacing/>
        <w:jc w:val="both"/>
        <w:rPr>
          <w:sz w:val="24"/>
          <w:szCs w:val="24"/>
        </w:rPr>
      </w:pPr>
      <w:r w:rsidRPr="001C4448">
        <w:rPr>
          <w:sz w:val="24"/>
          <w:szCs w:val="24"/>
        </w:rPr>
        <w:t xml:space="preserve">−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 </w:t>
      </w:r>
    </w:p>
    <w:p w14:paraId="7A56EA93" w14:textId="77777777" w:rsidR="00522EDD" w:rsidRDefault="001C4448" w:rsidP="00477EA9">
      <w:pPr>
        <w:shd w:val="clear" w:color="auto" w:fill="FFFFFF"/>
        <w:overflowPunct/>
        <w:autoSpaceDE/>
        <w:adjustRightInd/>
        <w:spacing w:before="100" w:beforeAutospacing="1" w:after="100" w:afterAutospacing="1"/>
        <w:ind w:firstLine="709"/>
        <w:contextualSpacing/>
        <w:jc w:val="both"/>
        <w:rPr>
          <w:sz w:val="24"/>
          <w:szCs w:val="24"/>
        </w:rPr>
      </w:pPr>
      <w:r w:rsidRPr="001C4448">
        <w:rPr>
          <w:sz w:val="24"/>
          <w:szCs w:val="24"/>
        </w:rPr>
        <w:t xml:space="preserve">− в иных случаях, предусмотренных Федеральным законом № 152-ФЗ. </w:t>
      </w:r>
    </w:p>
    <w:p w14:paraId="7371F958" w14:textId="77777777" w:rsidR="000D23CF" w:rsidRPr="001C4448" w:rsidRDefault="001C4448" w:rsidP="00477EA9">
      <w:pPr>
        <w:shd w:val="clear" w:color="auto" w:fill="FFFFFF"/>
        <w:overflowPunct/>
        <w:autoSpaceDE/>
        <w:adjustRightInd/>
        <w:spacing w:before="100" w:beforeAutospacing="1" w:after="100" w:afterAutospacing="1"/>
        <w:ind w:firstLine="709"/>
        <w:contextualSpacing/>
        <w:jc w:val="both"/>
        <w:rPr>
          <w:sz w:val="24"/>
          <w:szCs w:val="24"/>
        </w:rPr>
      </w:pPr>
      <w:r w:rsidRPr="001C4448">
        <w:rPr>
          <w:sz w:val="24"/>
          <w:szCs w:val="24"/>
        </w:rPr>
        <w:t>4.9. Если субъект персональных данных считает, что Банк осуществляет обработку его персональных данных с нарушением требований Федерального закона № 152-ФЗ или иным образом нарушает его права и свободы, субъект персональных данных вправе обжаловать действия или бездействие Банка в уполномоченный орган по защите прав субъектов персональных данных или в судебном порядке.</w:t>
      </w:r>
    </w:p>
    <w:p w14:paraId="76778D31" w14:textId="77777777" w:rsidR="001C4448" w:rsidRDefault="001C4448" w:rsidP="00477EA9">
      <w:pPr>
        <w:shd w:val="clear" w:color="auto" w:fill="FFFFFF"/>
        <w:overflowPunct/>
        <w:autoSpaceDE/>
        <w:adjustRightInd/>
        <w:spacing w:before="100" w:beforeAutospacing="1" w:after="100" w:afterAutospacing="1"/>
        <w:ind w:firstLine="709"/>
        <w:contextualSpacing/>
        <w:jc w:val="both"/>
        <w:rPr>
          <w:sz w:val="24"/>
          <w:szCs w:val="24"/>
        </w:rPr>
      </w:pPr>
    </w:p>
    <w:p w14:paraId="6370841D" w14:textId="77777777" w:rsidR="001C4448" w:rsidRDefault="001C4448" w:rsidP="00477EA9">
      <w:pPr>
        <w:shd w:val="clear" w:color="auto" w:fill="FFFFFF"/>
        <w:overflowPunct/>
        <w:autoSpaceDE/>
        <w:adjustRightInd/>
        <w:spacing w:before="100" w:beforeAutospacing="1" w:after="100" w:afterAutospacing="1"/>
        <w:ind w:firstLine="709"/>
        <w:contextualSpacing/>
        <w:jc w:val="both"/>
        <w:rPr>
          <w:sz w:val="24"/>
          <w:szCs w:val="24"/>
        </w:rPr>
      </w:pPr>
    </w:p>
    <w:p w14:paraId="6E893B5A" w14:textId="77777777" w:rsidR="000D23CF" w:rsidRDefault="000D23CF" w:rsidP="000D23CF">
      <w:pPr>
        <w:shd w:val="clear" w:color="auto" w:fill="FFFFFF"/>
        <w:overflowPunct/>
        <w:autoSpaceDE/>
        <w:adjustRightInd/>
        <w:spacing w:before="100" w:beforeAutospacing="1" w:after="100" w:afterAutospacing="1"/>
        <w:ind w:left="357"/>
        <w:jc w:val="center"/>
        <w:rPr>
          <w:b/>
          <w:sz w:val="24"/>
          <w:szCs w:val="24"/>
        </w:rPr>
      </w:pPr>
      <w:r>
        <w:rPr>
          <w:b/>
          <w:sz w:val="24"/>
          <w:szCs w:val="24"/>
        </w:rPr>
        <w:t xml:space="preserve">5. </w:t>
      </w:r>
      <w:r w:rsidRPr="00801F8C">
        <w:rPr>
          <w:b/>
          <w:sz w:val="24"/>
          <w:szCs w:val="24"/>
        </w:rPr>
        <w:t>ОБЯЗАННОСТИ</w:t>
      </w:r>
      <w:r w:rsidR="00522EDD" w:rsidRPr="00801F8C">
        <w:rPr>
          <w:b/>
          <w:sz w:val="24"/>
          <w:szCs w:val="24"/>
        </w:rPr>
        <w:t xml:space="preserve"> БАНКА</w:t>
      </w:r>
    </w:p>
    <w:p w14:paraId="21B6DE56" w14:textId="34C7BCC9" w:rsidR="00522EDD" w:rsidRDefault="00522EDD" w:rsidP="00F060CE">
      <w:pPr>
        <w:shd w:val="clear" w:color="auto" w:fill="FFFFFF"/>
        <w:overflowPunct/>
        <w:autoSpaceDE/>
        <w:adjustRightInd/>
        <w:spacing w:before="100" w:beforeAutospacing="1" w:after="100" w:afterAutospacing="1"/>
        <w:ind w:firstLine="709"/>
        <w:contextualSpacing/>
        <w:jc w:val="both"/>
        <w:rPr>
          <w:sz w:val="24"/>
          <w:szCs w:val="24"/>
        </w:rPr>
      </w:pPr>
      <w:r w:rsidRPr="00522EDD">
        <w:rPr>
          <w:sz w:val="24"/>
          <w:szCs w:val="24"/>
        </w:rPr>
        <w:t>5.1. При сборе персональных данных Банк предоставляет субъекту персональных данных по его просьбе информацию, предусмотренную п. 4.7</w:t>
      </w:r>
      <w:r>
        <w:rPr>
          <w:sz w:val="24"/>
          <w:szCs w:val="24"/>
        </w:rPr>
        <w:t>.</w:t>
      </w:r>
      <w:r w:rsidRPr="00522EDD">
        <w:rPr>
          <w:sz w:val="24"/>
          <w:szCs w:val="24"/>
        </w:rPr>
        <w:t xml:space="preserve"> </w:t>
      </w:r>
      <w:r w:rsidR="00A24355">
        <w:rPr>
          <w:sz w:val="24"/>
          <w:szCs w:val="24"/>
        </w:rPr>
        <w:t xml:space="preserve">настоящей </w:t>
      </w:r>
      <w:r w:rsidRPr="00522EDD">
        <w:rPr>
          <w:sz w:val="24"/>
          <w:szCs w:val="24"/>
        </w:rPr>
        <w:t xml:space="preserve">Политики. </w:t>
      </w:r>
    </w:p>
    <w:p w14:paraId="7F7C5FC8" w14:textId="77777777" w:rsidR="00522EDD" w:rsidRDefault="00522EDD" w:rsidP="00F060CE">
      <w:pPr>
        <w:shd w:val="clear" w:color="auto" w:fill="FFFFFF"/>
        <w:overflowPunct/>
        <w:autoSpaceDE/>
        <w:adjustRightInd/>
        <w:spacing w:before="100" w:beforeAutospacing="1" w:after="100" w:afterAutospacing="1"/>
        <w:ind w:firstLine="709"/>
        <w:contextualSpacing/>
        <w:jc w:val="both"/>
        <w:rPr>
          <w:sz w:val="24"/>
          <w:szCs w:val="24"/>
        </w:rPr>
      </w:pPr>
      <w:r w:rsidRPr="00522EDD">
        <w:rPr>
          <w:sz w:val="24"/>
          <w:szCs w:val="24"/>
        </w:rPr>
        <w:t xml:space="preserve">5.2. Если предоставление персональных данных является обязательным в соответствии с федеральным законом, Банк разъясняет субъекту персональных данных юридические последствия отказа предоставить его персональные данные. </w:t>
      </w:r>
    </w:p>
    <w:p w14:paraId="617373FD" w14:textId="4418F270" w:rsidR="004A7AEC" w:rsidRDefault="00522EDD" w:rsidP="00F060CE">
      <w:pPr>
        <w:shd w:val="clear" w:color="auto" w:fill="FFFFFF"/>
        <w:overflowPunct/>
        <w:autoSpaceDE/>
        <w:adjustRightInd/>
        <w:spacing w:before="100" w:beforeAutospacing="1" w:after="100" w:afterAutospacing="1"/>
        <w:ind w:firstLine="709"/>
        <w:contextualSpacing/>
        <w:jc w:val="both"/>
        <w:rPr>
          <w:sz w:val="24"/>
          <w:szCs w:val="24"/>
        </w:rPr>
      </w:pPr>
      <w:r w:rsidRPr="00522EDD">
        <w:rPr>
          <w:sz w:val="24"/>
          <w:szCs w:val="24"/>
        </w:rPr>
        <w:t>5.3. Если персональные данные получены не от субъекта персональных данных, Банк, за исключением случаев, предусмотренных п. 5.4</w:t>
      </w:r>
      <w:r>
        <w:rPr>
          <w:sz w:val="24"/>
          <w:szCs w:val="24"/>
        </w:rPr>
        <w:t>.</w:t>
      </w:r>
      <w:r w:rsidRPr="00522EDD">
        <w:rPr>
          <w:sz w:val="24"/>
          <w:szCs w:val="24"/>
        </w:rPr>
        <w:t xml:space="preserve"> </w:t>
      </w:r>
      <w:r w:rsidR="00A24355">
        <w:rPr>
          <w:sz w:val="24"/>
          <w:szCs w:val="24"/>
        </w:rPr>
        <w:t xml:space="preserve">настоящей </w:t>
      </w:r>
      <w:r w:rsidRPr="00522EDD">
        <w:rPr>
          <w:sz w:val="24"/>
          <w:szCs w:val="24"/>
        </w:rPr>
        <w:t xml:space="preserve">Политики, до начала обработки таких персональных данных предоставляет субъекту персональных данных следующую информацию: </w:t>
      </w:r>
    </w:p>
    <w:p w14:paraId="2535A653" w14:textId="77800B5D" w:rsidR="004A7AEC" w:rsidRDefault="00522EDD" w:rsidP="00F060CE">
      <w:pPr>
        <w:shd w:val="clear" w:color="auto" w:fill="FFFFFF"/>
        <w:overflowPunct/>
        <w:autoSpaceDE/>
        <w:adjustRightInd/>
        <w:spacing w:before="100" w:beforeAutospacing="1" w:after="100" w:afterAutospacing="1"/>
        <w:ind w:firstLine="709"/>
        <w:contextualSpacing/>
        <w:jc w:val="both"/>
        <w:rPr>
          <w:sz w:val="24"/>
          <w:szCs w:val="24"/>
        </w:rPr>
      </w:pPr>
      <w:r w:rsidRPr="00522EDD">
        <w:rPr>
          <w:sz w:val="24"/>
          <w:szCs w:val="24"/>
        </w:rPr>
        <w:t xml:space="preserve">- наименование и </w:t>
      </w:r>
      <w:r w:rsidR="00FD5374">
        <w:rPr>
          <w:sz w:val="24"/>
          <w:szCs w:val="24"/>
        </w:rPr>
        <w:t xml:space="preserve">место </w:t>
      </w:r>
      <w:proofErr w:type="gramStart"/>
      <w:r w:rsidR="00FD5374">
        <w:rPr>
          <w:sz w:val="24"/>
          <w:szCs w:val="24"/>
        </w:rPr>
        <w:t xml:space="preserve">нахождения </w:t>
      </w:r>
      <w:r w:rsidRPr="00522EDD">
        <w:rPr>
          <w:sz w:val="24"/>
          <w:szCs w:val="24"/>
        </w:rPr>
        <w:t xml:space="preserve"> Банка</w:t>
      </w:r>
      <w:proofErr w:type="gramEnd"/>
      <w:r w:rsidRPr="00522EDD">
        <w:rPr>
          <w:sz w:val="24"/>
          <w:szCs w:val="24"/>
        </w:rPr>
        <w:t xml:space="preserve"> или его представителя; </w:t>
      </w:r>
    </w:p>
    <w:p w14:paraId="163A89D5" w14:textId="77777777" w:rsidR="004A7AEC" w:rsidRDefault="00522EDD" w:rsidP="00F060CE">
      <w:pPr>
        <w:shd w:val="clear" w:color="auto" w:fill="FFFFFF"/>
        <w:overflowPunct/>
        <w:autoSpaceDE/>
        <w:adjustRightInd/>
        <w:spacing w:before="100" w:beforeAutospacing="1" w:after="100" w:afterAutospacing="1"/>
        <w:ind w:firstLine="709"/>
        <w:contextualSpacing/>
        <w:jc w:val="both"/>
        <w:rPr>
          <w:sz w:val="24"/>
          <w:szCs w:val="24"/>
        </w:rPr>
      </w:pPr>
      <w:r w:rsidRPr="00522EDD">
        <w:rPr>
          <w:sz w:val="24"/>
          <w:szCs w:val="24"/>
        </w:rPr>
        <w:t xml:space="preserve">- цель обработки персональных данных и ее правовое основание; </w:t>
      </w:r>
    </w:p>
    <w:p w14:paraId="5EC67563" w14:textId="77777777" w:rsidR="004A7AEC" w:rsidRDefault="00522EDD" w:rsidP="00F060CE">
      <w:pPr>
        <w:shd w:val="clear" w:color="auto" w:fill="FFFFFF"/>
        <w:overflowPunct/>
        <w:autoSpaceDE/>
        <w:adjustRightInd/>
        <w:spacing w:before="100" w:beforeAutospacing="1" w:after="100" w:afterAutospacing="1"/>
        <w:ind w:firstLine="709"/>
        <w:contextualSpacing/>
        <w:jc w:val="both"/>
        <w:rPr>
          <w:sz w:val="24"/>
          <w:szCs w:val="24"/>
        </w:rPr>
      </w:pPr>
      <w:r w:rsidRPr="00522EDD">
        <w:rPr>
          <w:sz w:val="24"/>
          <w:szCs w:val="24"/>
        </w:rPr>
        <w:t xml:space="preserve">- предполагаемые пользователи персональных данных; </w:t>
      </w:r>
    </w:p>
    <w:p w14:paraId="7E923BF7" w14:textId="77777777" w:rsidR="004A7AEC" w:rsidRDefault="00522EDD" w:rsidP="00F060CE">
      <w:pPr>
        <w:shd w:val="clear" w:color="auto" w:fill="FFFFFF"/>
        <w:overflowPunct/>
        <w:autoSpaceDE/>
        <w:adjustRightInd/>
        <w:spacing w:before="100" w:beforeAutospacing="1" w:after="100" w:afterAutospacing="1"/>
        <w:ind w:firstLine="709"/>
        <w:contextualSpacing/>
        <w:jc w:val="both"/>
        <w:rPr>
          <w:sz w:val="24"/>
          <w:szCs w:val="24"/>
        </w:rPr>
      </w:pPr>
      <w:r w:rsidRPr="00522EDD">
        <w:rPr>
          <w:sz w:val="24"/>
          <w:szCs w:val="24"/>
        </w:rPr>
        <w:t xml:space="preserve">- установленные Федеральным законом № 152-ФЗ права субъекта персональных данных; </w:t>
      </w:r>
    </w:p>
    <w:p w14:paraId="4B136D3D" w14:textId="77777777" w:rsidR="004A7AEC" w:rsidRDefault="00522EDD" w:rsidP="00F060CE">
      <w:pPr>
        <w:shd w:val="clear" w:color="auto" w:fill="FFFFFF"/>
        <w:overflowPunct/>
        <w:autoSpaceDE/>
        <w:adjustRightInd/>
        <w:spacing w:before="100" w:beforeAutospacing="1" w:after="100" w:afterAutospacing="1"/>
        <w:ind w:firstLine="709"/>
        <w:contextualSpacing/>
        <w:jc w:val="both"/>
        <w:rPr>
          <w:sz w:val="24"/>
          <w:szCs w:val="24"/>
        </w:rPr>
      </w:pPr>
      <w:r w:rsidRPr="00522EDD">
        <w:rPr>
          <w:sz w:val="24"/>
          <w:szCs w:val="24"/>
        </w:rPr>
        <w:t xml:space="preserve">- источник получения персональных данных. </w:t>
      </w:r>
    </w:p>
    <w:p w14:paraId="43529666" w14:textId="2018FA39" w:rsidR="004A7AEC" w:rsidRDefault="00522EDD" w:rsidP="00F060CE">
      <w:pPr>
        <w:shd w:val="clear" w:color="auto" w:fill="FFFFFF"/>
        <w:overflowPunct/>
        <w:autoSpaceDE/>
        <w:adjustRightInd/>
        <w:spacing w:before="100" w:beforeAutospacing="1" w:after="100" w:afterAutospacing="1"/>
        <w:ind w:firstLine="709"/>
        <w:contextualSpacing/>
        <w:jc w:val="both"/>
        <w:rPr>
          <w:sz w:val="24"/>
          <w:szCs w:val="24"/>
        </w:rPr>
      </w:pPr>
      <w:r w:rsidRPr="00522EDD">
        <w:rPr>
          <w:sz w:val="24"/>
          <w:szCs w:val="24"/>
        </w:rPr>
        <w:t>5.4. В соответствии с Федеральным законом № 152-ФЗ Банк освобождается от обязанности предоставить субъекту персональных данных сведения, предусмотренные п. 5.3</w:t>
      </w:r>
      <w:r w:rsidR="004A7AEC">
        <w:rPr>
          <w:sz w:val="24"/>
          <w:szCs w:val="24"/>
        </w:rPr>
        <w:t>.</w:t>
      </w:r>
      <w:r w:rsidRPr="00522EDD">
        <w:rPr>
          <w:sz w:val="24"/>
          <w:szCs w:val="24"/>
        </w:rPr>
        <w:t xml:space="preserve"> </w:t>
      </w:r>
      <w:r w:rsidR="00A24355">
        <w:rPr>
          <w:sz w:val="24"/>
          <w:szCs w:val="24"/>
        </w:rPr>
        <w:t xml:space="preserve">настоящей </w:t>
      </w:r>
      <w:r w:rsidRPr="00522EDD">
        <w:rPr>
          <w:sz w:val="24"/>
          <w:szCs w:val="24"/>
        </w:rPr>
        <w:t xml:space="preserve">Политики, в случаях, если: </w:t>
      </w:r>
    </w:p>
    <w:p w14:paraId="5260ADB5" w14:textId="77777777" w:rsidR="004A7AEC" w:rsidRDefault="00522EDD" w:rsidP="00F060CE">
      <w:pPr>
        <w:shd w:val="clear" w:color="auto" w:fill="FFFFFF"/>
        <w:overflowPunct/>
        <w:autoSpaceDE/>
        <w:adjustRightInd/>
        <w:spacing w:before="100" w:beforeAutospacing="1" w:after="100" w:afterAutospacing="1"/>
        <w:ind w:firstLine="709"/>
        <w:contextualSpacing/>
        <w:jc w:val="both"/>
        <w:rPr>
          <w:sz w:val="24"/>
          <w:szCs w:val="24"/>
        </w:rPr>
      </w:pPr>
      <w:r w:rsidRPr="00522EDD">
        <w:rPr>
          <w:sz w:val="24"/>
          <w:szCs w:val="24"/>
        </w:rPr>
        <w:t xml:space="preserve">- субъект персональных данных уведомлен об осуществлении обработки его персональных данных соответствующим оператором; </w:t>
      </w:r>
    </w:p>
    <w:p w14:paraId="61F4CCBF" w14:textId="77777777" w:rsidR="004A7AEC" w:rsidRDefault="00522EDD" w:rsidP="00F060CE">
      <w:pPr>
        <w:shd w:val="clear" w:color="auto" w:fill="FFFFFF"/>
        <w:overflowPunct/>
        <w:autoSpaceDE/>
        <w:adjustRightInd/>
        <w:spacing w:before="100" w:beforeAutospacing="1" w:after="100" w:afterAutospacing="1"/>
        <w:ind w:firstLine="709"/>
        <w:contextualSpacing/>
        <w:jc w:val="both"/>
        <w:rPr>
          <w:sz w:val="24"/>
          <w:szCs w:val="24"/>
        </w:rPr>
      </w:pPr>
      <w:r w:rsidRPr="00522EDD">
        <w:rPr>
          <w:sz w:val="24"/>
          <w:szCs w:val="24"/>
        </w:rPr>
        <w:t xml:space="preserve">- персональные данные получены Банком на основании федерального закона или в связи с исполнением договора, стороной которого либо выгодоприобретателем или </w:t>
      </w:r>
      <w:r w:rsidRPr="00C91F9B">
        <w:rPr>
          <w:sz w:val="24"/>
          <w:szCs w:val="24"/>
        </w:rPr>
        <w:t>поручителем,</w:t>
      </w:r>
      <w:r w:rsidRPr="00522EDD">
        <w:rPr>
          <w:sz w:val="24"/>
          <w:szCs w:val="24"/>
        </w:rPr>
        <w:t xml:space="preserve"> по которому является субъект персональных данных; </w:t>
      </w:r>
    </w:p>
    <w:p w14:paraId="075FACFB" w14:textId="77777777" w:rsidR="004A7AEC" w:rsidRDefault="00522EDD" w:rsidP="00F060CE">
      <w:pPr>
        <w:shd w:val="clear" w:color="auto" w:fill="FFFFFF"/>
        <w:overflowPunct/>
        <w:autoSpaceDE/>
        <w:adjustRightInd/>
        <w:spacing w:before="100" w:beforeAutospacing="1" w:after="100" w:afterAutospacing="1"/>
        <w:ind w:firstLine="709"/>
        <w:contextualSpacing/>
        <w:jc w:val="both"/>
        <w:rPr>
          <w:sz w:val="24"/>
          <w:szCs w:val="24"/>
        </w:rPr>
      </w:pPr>
      <w:r w:rsidRPr="00522EDD">
        <w:rPr>
          <w:sz w:val="24"/>
          <w:szCs w:val="24"/>
        </w:rPr>
        <w:t>-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статьей 10.1</w:t>
      </w:r>
      <w:r w:rsidR="004A7AEC">
        <w:rPr>
          <w:sz w:val="24"/>
          <w:szCs w:val="24"/>
        </w:rPr>
        <w:t>.</w:t>
      </w:r>
      <w:r w:rsidRPr="00522EDD">
        <w:rPr>
          <w:sz w:val="24"/>
          <w:szCs w:val="24"/>
        </w:rPr>
        <w:t xml:space="preserve"> Федерального закона № 152-ФЗ; </w:t>
      </w:r>
    </w:p>
    <w:p w14:paraId="7C7BDABE" w14:textId="77777777" w:rsidR="004A7AEC" w:rsidRDefault="00522EDD" w:rsidP="00F060CE">
      <w:pPr>
        <w:shd w:val="clear" w:color="auto" w:fill="FFFFFF"/>
        <w:overflowPunct/>
        <w:autoSpaceDE/>
        <w:adjustRightInd/>
        <w:spacing w:before="100" w:beforeAutospacing="1" w:after="100" w:afterAutospacing="1"/>
        <w:ind w:firstLine="709"/>
        <w:contextualSpacing/>
        <w:jc w:val="both"/>
        <w:rPr>
          <w:sz w:val="24"/>
          <w:szCs w:val="24"/>
        </w:rPr>
      </w:pPr>
      <w:r w:rsidRPr="00522EDD">
        <w:rPr>
          <w:sz w:val="24"/>
          <w:szCs w:val="24"/>
        </w:rPr>
        <w:t xml:space="preserve">- в иных случаях, предусмотренных Федеральным законом № 152-ФЗ. </w:t>
      </w:r>
    </w:p>
    <w:p w14:paraId="3683A8C1" w14:textId="0640DB83" w:rsidR="004A7AEC" w:rsidRDefault="00522EDD" w:rsidP="00F060CE">
      <w:pPr>
        <w:shd w:val="clear" w:color="auto" w:fill="FFFFFF"/>
        <w:overflowPunct/>
        <w:autoSpaceDE/>
        <w:adjustRightInd/>
        <w:spacing w:before="100" w:beforeAutospacing="1" w:after="100" w:afterAutospacing="1"/>
        <w:ind w:firstLine="709"/>
        <w:contextualSpacing/>
        <w:jc w:val="both"/>
        <w:rPr>
          <w:sz w:val="24"/>
          <w:szCs w:val="24"/>
        </w:rPr>
      </w:pPr>
      <w:r w:rsidRPr="00522EDD">
        <w:rPr>
          <w:sz w:val="24"/>
          <w:szCs w:val="24"/>
        </w:rPr>
        <w:t>5.5. Банк сообщает в порядке, предусмотренном п. 4.1</w:t>
      </w:r>
      <w:r w:rsidR="004A7AEC">
        <w:rPr>
          <w:sz w:val="24"/>
          <w:szCs w:val="24"/>
        </w:rPr>
        <w:t>.</w:t>
      </w:r>
      <w:r w:rsidRPr="00522EDD">
        <w:rPr>
          <w:sz w:val="24"/>
          <w:szCs w:val="24"/>
        </w:rPr>
        <w:t xml:space="preserve"> – п. 4.8</w:t>
      </w:r>
      <w:r w:rsidR="004A7AEC">
        <w:rPr>
          <w:sz w:val="24"/>
          <w:szCs w:val="24"/>
        </w:rPr>
        <w:t>.</w:t>
      </w:r>
      <w:r w:rsidRPr="00522EDD">
        <w:rPr>
          <w:sz w:val="24"/>
          <w:szCs w:val="24"/>
        </w:rPr>
        <w:t xml:space="preserve"> </w:t>
      </w:r>
      <w:r w:rsidR="00A24355">
        <w:rPr>
          <w:sz w:val="24"/>
          <w:szCs w:val="24"/>
        </w:rPr>
        <w:t xml:space="preserve">настоящей </w:t>
      </w:r>
      <w:r w:rsidRPr="00522EDD">
        <w:rPr>
          <w:sz w:val="24"/>
          <w:szCs w:val="24"/>
        </w:rPr>
        <w:t>Политики,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предоставляет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w:t>
      </w:r>
      <w:r w:rsidR="009A03D0">
        <w:rPr>
          <w:sz w:val="24"/>
          <w:szCs w:val="24"/>
        </w:rPr>
        <w:t xml:space="preserve"> Председателем Правления</w:t>
      </w:r>
      <w:r w:rsidR="00465887">
        <w:rPr>
          <w:sz w:val="24"/>
          <w:szCs w:val="24"/>
        </w:rPr>
        <w:t xml:space="preserve"> </w:t>
      </w:r>
      <w:r w:rsidR="00465887">
        <w:rPr>
          <w:sz w:val="24"/>
          <w:szCs w:val="24"/>
        </w:rPr>
        <w:lastRenderedPageBreak/>
        <w:t xml:space="preserve">(заместителем </w:t>
      </w:r>
      <w:r w:rsidR="009A03D0">
        <w:rPr>
          <w:sz w:val="24"/>
          <w:szCs w:val="24"/>
        </w:rPr>
        <w:t>Председателя Правления</w:t>
      </w:r>
      <w:r w:rsidR="00465887">
        <w:rPr>
          <w:sz w:val="24"/>
          <w:szCs w:val="24"/>
        </w:rPr>
        <w:t>) Банка</w:t>
      </w:r>
      <w:r w:rsidRPr="00522EDD">
        <w:rPr>
          <w:sz w:val="24"/>
          <w:szCs w:val="24"/>
        </w:rPr>
        <w:t xml:space="preserve">, но не более чем на </w:t>
      </w:r>
      <w:r w:rsidR="00A24355">
        <w:rPr>
          <w:sz w:val="24"/>
          <w:szCs w:val="24"/>
        </w:rPr>
        <w:t>5 (П</w:t>
      </w:r>
      <w:r w:rsidRPr="00522EDD">
        <w:rPr>
          <w:sz w:val="24"/>
          <w:szCs w:val="24"/>
        </w:rPr>
        <w:t>ять</w:t>
      </w:r>
      <w:r w:rsidR="00A24355">
        <w:rPr>
          <w:sz w:val="24"/>
          <w:szCs w:val="24"/>
        </w:rPr>
        <w:t>)</w:t>
      </w:r>
      <w:r w:rsidRPr="00522EDD">
        <w:rPr>
          <w:sz w:val="24"/>
          <w:szCs w:val="24"/>
        </w:rPr>
        <w:t xml:space="preserve"> рабочих дней в случае направления Банком в адрес субъекта персональных данных мотивированного уведомления с указанием причин продления срока предоставления запрашиваемой информации. </w:t>
      </w:r>
    </w:p>
    <w:p w14:paraId="73EDC628" w14:textId="6F834ED0" w:rsidR="004A7AEC" w:rsidRDefault="00522EDD" w:rsidP="00F060CE">
      <w:pPr>
        <w:shd w:val="clear" w:color="auto" w:fill="FFFFFF"/>
        <w:overflowPunct/>
        <w:autoSpaceDE/>
        <w:adjustRightInd/>
        <w:spacing w:before="100" w:beforeAutospacing="1" w:after="100" w:afterAutospacing="1"/>
        <w:ind w:firstLine="709"/>
        <w:contextualSpacing/>
        <w:jc w:val="both"/>
        <w:rPr>
          <w:sz w:val="24"/>
          <w:szCs w:val="24"/>
        </w:rPr>
      </w:pPr>
      <w:r w:rsidRPr="00522EDD">
        <w:rPr>
          <w:sz w:val="24"/>
          <w:szCs w:val="24"/>
        </w:rPr>
        <w:t xml:space="preserve">5.6.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Банк дает в письменной форме мотивированный ответ, содержащий ссылку на положение части 8 статьи 14 Федерального закона № 152-ФЗ или иного федерального закона, являющееся основанием для такого отказа, в срок, не превышающий </w:t>
      </w:r>
      <w:r w:rsidR="00A24355">
        <w:rPr>
          <w:sz w:val="24"/>
          <w:szCs w:val="24"/>
        </w:rPr>
        <w:t>10 (Д</w:t>
      </w:r>
      <w:r w:rsidRPr="00522EDD">
        <w:rPr>
          <w:sz w:val="24"/>
          <w:szCs w:val="24"/>
        </w:rPr>
        <w:t>есяти</w:t>
      </w:r>
      <w:r w:rsidR="00A24355">
        <w:rPr>
          <w:sz w:val="24"/>
          <w:szCs w:val="24"/>
        </w:rPr>
        <w:t>)</w:t>
      </w:r>
      <w:r w:rsidRPr="00522EDD">
        <w:rPr>
          <w:sz w:val="24"/>
          <w:szCs w:val="24"/>
        </w:rPr>
        <w:t xml:space="preserve">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w:t>
      </w:r>
      <w:r w:rsidR="009A03D0">
        <w:rPr>
          <w:sz w:val="24"/>
          <w:szCs w:val="24"/>
        </w:rPr>
        <w:t xml:space="preserve"> Председателем Правления</w:t>
      </w:r>
      <w:r w:rsidR="00465887">
        <w:rPr>
          <w:sz w:val="24"/>
          <w:szCs w:val="24"/>
        </w:rPr>
        <w:t xml:space="preserve"> (заместителем </w:t>
      </w:r>
      <w:r w:rsidR="009A03D0">
        <w:rPr>
          <w:sz w:val="24"/>
          <w:szCs w:val="24"/>
        </w:rPr>
        <w:t>Председателя Правления</w:t>
      </w:r>
      <w:r w:rsidR="00465887">
        <w:rPr>
          <w:sz w:val="24"/>
          <w:szCs w:val="24"/>
        </w:rPr>
        <w:t>) Банка</w:t>
      </w:r>
      <w:r w:rsidRPr="00522EDD">
        <w:rPr>
          <w:sz w:val="24"/>
          <w:szCs w:val="24"/>
        </w:rPr>
        <w:t xml:space="preserve">, но не более чем на </w:t>
      </w:r>
      <w:r w:rsidR="00A24355">
        <w:rPr>
          <w:sz w:val="24"/>
          <w:szCs w:val="24"/>
        </w:rPr>
        <w:t>5 (П</w:t>
      </w:r>
      <w:r w:rsidRPr="00522EDD">
        <w:rPr>
          <w:sz w:val="24"/>
          <w:szCs w:val="24"/>
        </w:rPr>
        <w:t>ять</w:t>
      </w:r>
      <w:r w:rsidR="00A24355">
        <w:rPr>
          <w:sz w:val="24"/>
          <w:szCs w:val="24"/>
        </w:rPr>
        <w:t>)</w:t>
      </w:r>
      <w:r w:rsidRPr="00522EDD">
        <w:rPr>
          <w:sz w:val="24"/>
          <w:szCs w:val="24"/>
        </w:rPr>
        <w:t xml:space="preserve"> рабочих дней в случае направления Банком в адрес субъекта персональных данных мотивированного уведомления с указанием причин продления срока предоставления запрашиваемой информации. </w:t>
      </w:r>
    </w:p>
    <w:p w14:paraId="03D7E8C4" w14:textId="3990D621" w:rsidR="004A7AEC" w:rsidRDefault="00522EDD" w:rsidP="00F060CE">
      <w:pPr>
        <w:shd w:val="clear" w:color="auto" w:fill="FFFFFF"/>
        <w:overflowPunct/>
        <w:autoSpaceDE/>
        <w:adjustRightInd/>
        <w:spacing w:before="100" w:beforeAutospacing="1" w:after="100" w:afterAutospacing="1"/>
        <w:ind w:firstLine="709"/>
        <w:contextualSpacing/>
        <w:jc w:val="both"/>
        <w:rPr>
          <w:sz w:val="24"/>
          <w:szCs w:val="24"/>
        </w:rPr>
      </w:pPr>
      <w:r w:rsidRPr="00522EDD">
        <w:rPr>
          <w:sz w:val="24"/>
          <w:szCs w:val="24"/>
        </w:rPr>
        <w:t xml:space="preserve">5.7. Банк предоставляет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w:t>
      </w:r>
      <w:r w:rsidR="00A24355">
        <w:rPr>
          <w:sz w:val="24"/>
          <w:szCs w:val="24"/>
        </w:rPr>
        <w:t>7 (С</w:t>
      </w:r>
      <w:r w:rsidRPr="00522EDD">
        <w:rPr>
          <w:sz w:val="24"/>
          <w:szCs w:val="24"/>
        </w:rPr>
        <w:t>еми</w:t>
      </w:r>
      <w:r w:rsidR="00A24355">
        <w:rPr>
          <w:sz w:val="24"/>
          <w:szCs w:val="24"/>
        </w:rPr>
        <w:t>)</w:t>
      </w:r>
      <w:r w:rsidRPr="00522EDD">
        <w:rPr>
          <w:sz w:val="24"/>
          <w:szCs w:val="24"/>
        </w:rPr>
        <w:t xml:space="preserve">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Банк вносит в них необходимые изменения. В срок, не превышающий </w:t>
      </w:r>
      <w:r w:rsidR="00A24355">
        <w:rPr>
          <w:sz w:val="24"/>
          <w:szCs w:val="24"/>
        </w:rPr>
        <w:t>7 (С</w:t>
      </w:r>
      <w:r w:rsidRPr="00522EDD">
        <w:rPr>
          <w:sz w:val="24"/>
          <w:szCs w:val="24"/>
        </w:rPr>
        <w:t>еми</w:t>
      </w:r>
      <w:r w:rsidR="00A24355">
        <w:rPr>
          <w:sz w:val="24"/>
          <w:szCs w:val="24"/>
        </w:rPr>
        <w:t>)</w:t>
      </w:r>
      <w:r w:rsidRPr="00522EDD">
        <w:rPr>
          <w:sz w:val="24"/>
          <w:szCs w:val="24"/>
        </w:rPr>
        <w:t xml:space="preserve">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Банк уничтожает такие персональные данные. Банк уведомляет субъекта персональных данных или его представителя о внесенных изменениях и предпринятых мерах и принимает разумные меры для уведомления третьих лиц, которым персональные данные этого субъекта были переданы. </w:t>
      </w:r>
    </w:p>
    <w:p w14:paraId="0D0960FA" w14:textId="5BBE26C0" w:rsidR="004A7AEC" w:rsidRDefault="00522EDD" w:rsidP="00F060CE">
      <w:pPr>
        <w:shd w:val="clear" w:color="auto" w:fill="FFFFFF"/>
        <w:overflowPunct/>
        <w:autoSpaceDE/>
        <w:adjustRightInd/>
        <w:spacing w:before="100" w:beforeAutospacing="1" w:after="100" w:afterAutospacing="1"/>
        <w:ind w:firstLine="709"/>
        <w:contextualSpacing/>
        <w:jc w:val="both"/>
        <w:rPr>
          <w:sz w:val="24"/>
          <w:szCs w:val="24"/>
        </w:rPr>
      </w:pPr>
      <w:r w:rsidRPr="00522EDD">
        <w:rPr>
          <w:sz w:val="24"/>
          <w:szCs w:val="24"/>
        </w:rPr>
        <w:t xml:space="preserve">5.8. Банк сообщает в уполномоченный орган по защите прав субъектов персональных данных по запросу этого органа необходимую информацию в течение </w:t>
      </w:r>
      <w:r w:rsidR="00A24355">
        <w:rPr>
          <w:sz w:val="24"/>
          <w:szCs w:val="24"/>
        </w:rPr>
        <w:t>10 (Д</w:t>
      </w:r>
      <w:r w:rsidRPr="00522EDD">
        <w:rPr>
          <w:sz w:val="24"/>
          <w:szCs w:val="24"/>
        </w:rPr>
        <w:t>есяти</w:t>
      </w:r>
      <w:r w:rsidR="00A24355">
        <w:rPr>
          <w:sz w:val="24"/>
          <w:szCs w:val="24"/>
        </w:rPr>
        <w:t>)</w:t>
      </w:r>
      <w:r w:rsidRPr="00522EDD">
        <w:rPr>
          <w:sz w:val="24"/>
          <w:szCs w:val="24"/>
        </w:rPr>
        <w:t xml:space="preserve"> рабочих дней с даты получения такого запроса. Указанный срок может быть продлен</w:t>
      </w:r>
      <w:r w:rsidR="009A03D0">
        <w:rPr>
          <w:sz w:val="24"/>
          <w:szCs w:val="24"/>
        </w:rPr>
        <w:t xml:space="preserve"> Председателем Правления</w:t>
      </w:r>
      <w:r w:rsidR="00465887">
        <w:rPr>
          <w:sz w:val="24"/>
          <w:szCs w:val="24"/>
        </w:rPr>
        <w:t xml:space="preserve"> (</w:t>
      </w:r>
      <w:r w:rsidR="009A03D0">
        <w:rPr>
          <w:sz w:val="24"/>
          <w:szCs w:val="24"/>
        </w:rPr>
        <w:t>з</w:t>
      </w:r>
      <w:r w:rsidR="00465887">
        <w:rPr>
          <w:sz w:val="24"/>
          <w:szCs w:val="24"/>
        </w:rPr>
        <w:t xml:space="preserve">аместителем </w:t>
      </w:r>
      <w:r w:rsidR="009A03D0">
        <w:rPr>
          <w:sz w:val="24"/>
          <w:szCs w:val="24"/>
        </w:rPr>
        <w:t>Председателя Правления</w:t>
      </w:r>
      <w:r w:rsidR="00465887">
        <w:rPr>
          <w:sz w:val="24"/>
          <w:szCs w:val="24"/>
        </w:rPr>
        <w:t>) Банка</w:t>
      </w:r>
      <w:r w:rsidRPr="00522EDD">
        <w:rPr>
          <w:sz w:val="24"/>
          <w:szCs w:val="24"/>
        </w:rPr>
        <w:t xml:space="preserve">, но не более чем на </w:t>
      </w:r>
      <w:r w:rsidR="00A24355">
        <w:rPr>
          <w:sz w:val="24"/>
          <w:szCs w:val="24"/>
        </w:rPr>
        <w:t>5 (П</w:t>
      </w:r>
      <w:r w:rsidRPr="00522EDD">
        <w:rPr>
          <w:sz w:val="24"/>
          <w:szCs w:val="24"/>
        </w:rPr>
        <w:t>ять</w:t>
      </w:r>
      <w:r w:rsidR="00A24355">
        <w:rPr>
          <w:sz w:val="24"/>
          <w:szCs w:val="24"/>
        </w:rPr>
        <w:t>)</w:t>
      </w:r>
      <w:r w:rsidRPr="00522EDD">
        <w:rPr>
          <w:sz w:val="24"/>
          <w:szCs w:val="24"/>
        </w:rPr>
        <w:t xml:space="preserve"> рабочих дней в случае направления Банком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 </w:t>
      </w:r>
    </w:p>
    <w:p w14:paraId="3BDA0C05" w14:textId="77777777" w:rsidR="004A7AEC" w:rsidRDefault="00522EDD" w:rsidP="00F060CE">
      <w:pPr>
        <w:shd w:val="clear" w:color="auto" w:fill="FFFFFF"/>
        <w:overflowPunct/>
        <w:autoSpaceDE/>
        <w:adjustRightInd/>
        <w:spacing w:before="100" w:beforeAutospacing="1" w:after="100" w:afterAutospacing="1"/>
        <w:ind w:firstLine="709"/>
        <w:contextualSpacing/>
        <w:jc w:val="both"/>
        <w:rPr>
          <w:sz w:val="24"/>
          <w:szCs w:val="24"/>
        </w:rPr>
      </w:pPr>
      <w:r w:rsidRPr="00522EDD">
        <w:rPr>
          <w:sz w:val="24"/>
          <w:szCs w:val="24"/>
        </w:rPr>
        <w:t xml:space="preserve">5.9.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Банк осуществляет блокирование неправомерно обрабатываемых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Банка)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Банк осуществляет блокирование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Банка)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 </w:t>
      </w:r>
    </w:p>
    <w:p w14:paraId="370BF44F" w14:textId="28E18ABD" w:rsidR="004A7AEC" w:rsidRDefault="00522EDD" w:rsidP="00F060CE">
      <w:pPr>
        <w:shd w:val="clear" w:color="auto" w:fill="FFFFFF"/>
        <w:overflowPunct/>
        <w:autoSpaceDE/>
        <w:adjustRightInd/>
        <w:spacing w:before="100" w:beforeAutospacing="1" w:after="100" w:afterAutospacing="1"/>
        <w:ind w:firstLine="709"/>
        <w:contextualSpacing/>
        <w:jc w:val="both"/>
        <w:rPr>
          <w:sz w:val="24"/>
          <w:szCs w:val="24"/>
        </w:rPr>
      </w:pPr>
      <w:r w:rsidRPr="00522EDD">
        <w:rPr>
          <w:sz w:val="24"/>
          <w:szCs w:val="24"/>
        </w:rPr>
        <w:lastRenderedPageBreak/>
        <w:t xml:space="preserve">5.10. В случае подтверждения факта неточности персональных данных Банк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обеспечивает их уточнение (если обработка персональных данных осуществляется другим лицом, действующим по поручению Банка) в течение </w:t>
      </w:r>
      <w:r w:rsidR="00A24355">
        <w:rPr>
          <w:sz w:val="24"/>
          <w:szCs w:val="24"/>
        </w:rPr>
        <w:t>7 (С</w:t>
      </w:r>
      <w:r w:rsidRPr="00522EDD">
        <w:rPr>
          <w:sz w:val="24"/>
          <w:szCs w:val="24"/>
        </w:rPr>
        <w:t>еми</w:t>
      </w:r>
      <w:r w:rsidR="00A24355">
        <w:rPr>
          <w:sz w:val="24"/>
          <w:szCs w:val="24"/>
        </w:rPr>
        <w:t>)</w:t>
      </w:r>
      <w:r w:rsidRPr="00522EDD">
        <w:rPr>
          <w:sz w:val="24"/>
          <w:szCs w:val="24"/>
        </w:rPr>
        <w:t xml:space="preserve"> рабочих дней со дня представления таких сведений и снимает блокирование персональных данных. </w:t>
      </w:r>
    </w:p>
    <w:p w14:paraId="60A84207" w14:textId="2463FAE7" w:rsidR="004A7AEC" w:rsidRDefault="00522EDD" w:rsidP="00F060CE">
      <w:pPr>
        <w:shd w:val="clear" w:color="auto" w:fill="FFFFFF"/>
        <w:overflowPunct/>
        <w:autoSpaceDE/>
        <w:adjustRightInd/>
        <w:spacing w:before="100" w:beforeAutospacing="1" w:after="100" w:afterAutospacing="1"/>
        <w:ind w:firstLine="709"/>
        <w:contextualSpacing/>
        <w:jc w:val="both"/>
        <w:rPr>
          <w:sz w:val="24"/>
          <w:szCs w:val="24"/>
        </w:rPr>
      </w:pPr>
      <w:r w:rsidRPr="00522EDD">
        <w:rPr>
          <w:sz w:val="24"/>
          <w:szCs w:val="24"/>
        </w:rPr>
        <w:t xml:space="preserve">5.11. В случае выявления неправомерной обработки персональных данных, осуществляемой Банком или лицом, действующим по поручению Банка, Банк в срок, не превышающий </w:t>
      </w:r>
      <w:r w:rsidR="00A24355">
        <w:rPr>
          <w:sz w:val="24"/>
          <w:szCs w:val="24"/>
        </w:rPr>
        <w:t>3 (Т</w:t>
      </w:r>
      <w:r w:rsidRPr="00522EDD">
        <w:rPr>
          <w:sz w:val="24"/>
          <w:szCs w:val="24"/>
        </w:rPr>
        <w:t>рех</w:t>
      </w:r>
      <w:r w:rsidR="00A24355">
        <w:rPr>
          <w:sz w:val="24"/>
          <w:szCs w:val="24"/>
        </w:rPr>
        <w:t>)</w:t>
      </w:r>
      <w:r w:rsidRPr="00522EDD">
        <w:rPr>
          <w:sz w:val="24"/>
          <w:szCs w:val="24"/>
        </w:rPr>
        <w:t xml:space="preserve"> рабочих дней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лицом, действующим по поручению Банка. В случае, если обеспечить правомерность обработки персональных данных невозможно, Банк в срок, не превышающий </w:t>
      </w:r>
      <w:r w:rsidR="00A24355">
        <w:rPr>
          <w:sz w:val="24"/>
          <w:szCs w:val="24"/>
        </w:rPr>
        <w:t>10 (Д</w:t>
      </w:r>
      <w:r w:rsidRPr="00522EDD">
        <w:rPr>
          <w:sz w:val="24"/>
          <w:szCs w:val="24"/>
        </w:rPr>
        <w:t>есяти</w:t>
      </w:r>
      <w:r w:rsidR="00A24355">
        <w:rPr>
          <w:sz w:val="24"/>
          <w:szCs w:val="24"/>
        </w:rPr>
        <w:t>)</w:t>
      </w:r>
      <w:r w:rsidRPr="00522EDD">
        <w:rPr>
          <w:sz w:val="24"/>
          <w:szCs w:val="24"/>
        </w:rPr>
        <w:t xml:space="preserve"> рабочих дней с даты выявления неправомерной обработки персональных данных, уничтожает такие персональные данные или обеспечивает их уничтожение. Об устранении допущенных нарушений или об уничтожении персональных данных Банк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 </w:t>
      </w:r>
    </w:p>
    <w:p w14:paraId="31FA03C0" w14:textId="77777777" w:rsidR="004A7AEC" w:rsidRDefault="00522EDD" w:rsidP="00F060CE">
      <w:pPr>
        <w:shd w:val="clear" w:color="auto" w:fill="FFFFFF"/>
        <w:overflowPunct/>
        <w:autoSpaceDE/>
        <w:adjustRightInd/>
        <w:spacing w:before="100" w:beforeAutospacing="1" w:after="100" w:afterAutospacing="1"/>
        <w:ind w:firstLine="709"/>
        <w:contextualSpacing/>
        <w:jc w:val="both"/>
        <w:rPr>
          <w:sz w:val="24"/>
          <w:szCs w:val="24"/>
        </w:rPr>
      </w:pPr>
      <w:r w:rsidRPr="00522EDD">
        <w:rPr>
          <w:sz w:val="24"/>
          <w:szCs w:val="24"/>
        </w:rPr>
        <w:t xml:space="preserve">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Банк обязан с момента выявления такого инцидента Банком,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 </w:t>
      </w:r>
    </w:p>
    <w:p w14:paraId="5F6EA43B" w14:textId="2A9D3694" w:rsidR="004A7AEC" w:rsidRDefault="00522EDD" w:rsidP="00F060CE">
      <w:pPr>
        <w:shd w:val="clear" w:color="auto" w:fill="FFFFFF"/>
        <w:overflowPunct/>
        <w:autoSpaceDE/>
        <w:adjustRightInd/>
        <w:spacing w:before="100" w:beforeAutospacing="1" w:after="100" w:afterAutospacing="1"/>
        <w:ind w:firstLine="709"/>
        <w:contextualSpacing/>
        <w:jc w:val="both"/>
        <w:rPr>
          <w:sz w:val="24"/>
          <w:szCs w:val="24"/>
        </w:rPr>
      </w:pPr>
      <w:r w:rsidRPr="00522EDD">
        <w:rPr>
          <w:sz w:val="24"/>
          <w:szCs w:val="24"/>
        </w:rPr>
        <w:t xml:space="preserve">1) в течение </w:t>
      </w:r>
      <w:r w:rsidR="00A24355">
        <w:rPr>
          <w:sz w:val="24"/>
          <w:szCs w:val="24"/>
        </w:rPr>
        <w:t>24 (Д</w:t>
      </w:r>
      <w:r w:rsidRPr="00522EDD">
        <w:rPr>
          <w:sz w:val="24"/>
          <w:szCs w:val="24"/>
        </w:rPr>
        <w:t>вадцати четырех</w:t>
      </w:r>
      <w:r w:rsidR="00A24355">
        <w:rPr>
          <w:sz w:val="24"/>
          <w:szCs w:val="24"/>
        </w:rPr>
        <w:t>)</w:t>
      </w:r>
      <w:r w:rsidRPr="00522EDD">
        <w:rPr>
          <w:sz w:val="24"/>
          <w:szCs w:val="24"/>
        </w:rPr>
        <w:t xml:space="preserve">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 </w:t>
      </w:r>
    </w:p>
    <w:p w14:paraId="329F5037" w14:textId="6C438A41" w:rsidR="004A7AEC" w:rsidRDefault="00522EDD" w:rsidP="00F060CE">
      <w:pPr>
        <w:shd w:val="clear" w:color="auto" w:fill="FFFFFF"/>
        <w:overflowPunct/>
        <w:autoSpaceDE/>
        <w:adjustRightInd/>
        <w:spacing w:before="100" w:beforeAutospacing="1" w:after="100" w:afterAutospacing="1"/>
        <w:ind w:firstLine="709"/>
        <w:contextualSpacing/>
        <w:jc w:val="both"/>
        <w:rPr>
          <w:sz w:val="24"/>
          <w:szCs w:val="24"/>
        </w:rPr>
      </w:pPr>
      <w:r w:rsidRPr="00522EDD">
        <w:rPr>
          <w:sz w:val="24"/>
          <w:szCs w:val="24"/>
        </w:rPr>
        <w:t xml:space="preserve">2) в течение </w:t>
      </w:r>
      <w:r w:rsidR="00A24355">
        <w:rPr>
          <w:sz w:val="24"/>
          <w:szCs w:val="24"/>
        </w:rPr>
        <w:t>72 (С</w:t>
      </w:r>
      <w:r w:rsidRPr="00522EDD">
        <w:rPr>
          <w:sz w:val="24"/>
          <w:szCs w:val="24"/>
        </w:rPr>
        <w:t>емидесяти двух</w:t>
      </w:r>
      <w:r w:rsidR="00A24355">
        <w:rPr>
          <w:sz w:val="24"/>
          <w:szCs w:val="24"/>
        </w:rPr>
        <w:t>)</w:t>
      </w:r>
      <w:r w:rsidRPr="00522EDD">
        <w:rPr>
          <w:sz w:val="24"/>
          <w:szCs w:val="24"/>
        </w:rPr>
        <w:t xml:space="preserve">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 </w:t>
      </w:r>
    </w:p>
    <w:p w14:paraId="24D50D39" w14:textId="77777777" w:rsidR="004A7AEC" w:rsidRDefault="00522EDD" w:rsidP="00F060CE">
      <w:pPr>
        <w:shd w:val="clear" w:color="auto" w:fill="FFFFFF"/>
        <w:overflowPunct/>
        <w:autoSpaceDE/>
        <w:adjustRightInd/>
        <w:spacing w:before="100" w:beforeAutospacing="1" w:after="100" w:afterAutospacing="1"/>
        <w:ind w:firstLine="709"/>
        <w:contextualSpacing/>
        <w:jc w:val="both"/>
        <w:rPr>
          <w:sz w:val="24"/>
          <w:szCs w:val="24"/>
        </w:rPr>
      </w:pPr>
      <w:r w:rsidRPr="00522EDD">
        <w:rPr>
          <w:sz w:val="24"/>
          <w:szCs w:val="24"/>
        </w:rPr>
        <w:t xml:space="preserve">5.12. В случае достижения цели обработки персональных данных Банк прекращает обработку персональных данных или обеспечивает ее прекращение (если обработка персональных данных осуществляется другим лицом, действующим по поручению Банка) и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Банка)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w:t>
      </w:r>
      <w:r w:rsidRPr="00C91F9B">
        <w:rPr>
          <w:sz w:val="24"/>
          <w:szCs w:val="24"/>
        </w:rPr>
        <w:t>поручителем п</w:t>
      </w:r>
      <w:r w:rsidRPr="00522EDD">
        <w:rPr>
          <w:sz w:val="24"/>
          <w:szCs w:val="24"/>
        </w:rPr>
        <w:t xml:space="preserve">о которому является субъект персональных данных, иным соглашением между Банком и субъектом персональных данных либо если Банк не вправе осуществлять обработку персональных данных без согласия субъекта персональных данных на основаниях, предусмотренных Федеральным законом № 152-ФЗ или другими федеральными законами. </w:t>
      </w:r>
    </w:p>
    <w:p w14:paraId="1C6902E0" w14:textId="761BCC2E" w:rsidR="004A7AEC" w:rsidRDefault="00522EDD" w:rsidP="00F060CE">
      <w:pPr>
        <w:shd w:val="clear" w:color="auto" w:fill="FFFFFF"/>
        <w:overflowPunct/>
        <w:autoSpaceDE/>
        <w:adjustRightInd/>
        <w:spacing w:before="100" w:beforeAutospacing="1" w:after="100" w:afterAutospacing="1"/>
        <w:ind w:firstLine="709"/>
        <w:contextualSpacing/>
        <w:jc w:val="both"/>
        <w:rPr>
          <w:sz w:val="24"/>
          <w:szCs w:val="24"/>
        </w:rPr>
      </w:pPr>
      <w:r w:rsidRPr="00522EDD">
        <w:rPr>
          <w:sz w:val="24"/>
          <w:szCs w:val="24"/>
        </w:rPr>
        <w:t xml:space="preserve">5.13. В случае отзыва субъектом персональных данных согласия на обработку его персональных данных Банк прекращает их обработку или обеспечивает прекращение такой обработки (если обработка персональных данных осуществляется другим лицом, действующим по поручению Банка) и в случае, если сохранение персональных данных </w:t>
      </w:r>
      <w:r w:rsidRPr="00522EDD">
        <w:rPr>
          <w:sz w:val="24"/>
          <w:szCs w:val="24"/>
        </w:rPr>
        <w:lastRenderedPageBreak/>
        <w:t xml:space="preserve">более не требуется для целей обработки персональных данных,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Банка) в срок, не превышающий </w:t>
      </w:r>
      <w:r w:rsidR="001F6C6F">
        <w:rPr>
          <w:sz w:val="24"/>
          <w:szCs w:val="24"/>
        </w:rPr>
        <w:t>30 (Т</w:t>
      </w:r>
      <w:r w:rsidRPr="00522EDD">
        <w:rPr>
          <w:sz w:val="24"/>
          <w:szCs w:val="24"/>
        </w:rPr>
        <w:t>ридцати</w:t>
      </w:r>
      <w:r w:rsidR="001F6C6F">
        <w:rPr>
          <w:sz w:val="24"/>
          <w:szCs w:val="24"/>
        </w:rPr>
        <w:t>)</w:t>
      </w:r>
      <w:r w:rsidRPr="00522EDD">
        <w:rPr>
          <w:sz w:val="24"/>
          <w:szCs w:val="24"/>
        </w:rPr>
        <w:t xml:space="preserve"> </w:t>
      </w:r>
      <w:r w:rsidR="001F6C6F">
        <w:rPr>
          <w:sz w:val="24"/>
          <w:szCs w:val="24"/>
        </w:rPr>
        <w:t xml:space="preserve">календарных </w:t>
      </w:r>
      <w:r w:rsidRPr="00522EDD">
        <w:rPr>
          <w:sz w:val="24"/>
          <w:szCs w:val="24"/>
        </w:rPr>
        <w:t>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Банком и субъектом персональных данных либо если Банк не вправе осуществлять обработку персональных данных без согласия субъекта персональных данных на основаниях, предусмотренных Федеральным законом № 152-ФЗ или другими федеральными законами.</w:t>
      </w:r>
    </w:p>
    <w:p w14:paraId="03A00393" w14:textId="5BD61590" w:rsidR="004A7AEC" w:rsidRDefault="00522EDD" w:rsidP="00F060CE">
      <w:pPr>
        <w:shd w:val="clear" w:color="auto" w:fill="FFFFFF"/>
        <w:overflowPunct/>
        <w:autoSpaceDE/>
        <w:adjustRightInd/>
        <w:spacing w:before="100" w:beforeAutospacing="1" w:after="100" w:afterAutospacing="1"/>
        <w:ind w:firstLine="709"/>
        <w:contextualSpacing/>
        <w:jc w:val="both"/>
        <w:rPr>
          <w:sz w:val="24"/>
          <w:szCs w:val="24"/>
        </w:rPr>
      </w:pPr>
      <w:r w:rsidRPr="00522EDD">
        <w:rPr>
          <w:sz w:val="24"/>
          <w:szCs w:val="24"/>
        </w:rPr>
        <w:t xml:space="preserve">5.14. В случае обращения субъекта персональных данных в Банк с требованием о прекращении обработки персональных данных Банк обязан в срок, не превышающий </w:t>
      </w:r>
      <w:r w:rsidR="001F6C6F">
        <w:rPr>
          <w:sz w:val="24"/>
          <w:szCs w:val="24"/>
        </w:rPr>
        <w:t>10 (Д</w:t>
      </w:r>
      <w:r w:rsidRPr="00522EDD">
        <w:rPr>
          <w:sz w:val="24"/>
          <w:szCs w:val="24"/>
        </w:rPr>
        <w:t>есяти</w:t>
      </w:r>
      <w:r w:rsidR="001F6C6F">
        <w:rPr>
          <w:sz w:val="24"/>
          <w:szCs w:val="24"/>
        </w:rPr>
        <w:t>)</w:t>
      </w:r>
      <w:r w:rsidRPr="00522EDD">
        <w:rPr>
          <w:sz w:val="24"/>
          <w:szCs w:val="24"/>
        </w:rPr>
        <w:t xml:space="preserve"> рабочих дней с даты получения Банком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пунктами 2 - 11 части 1 статьи 6, частью 2 статьи 10 и частью 2 статьи 11 Федерального закона № 152-ФЗ. Указанный срок может быть продлен</w:t>
      </w:r>
      <w:r w:rsidR="009A03D0">
        <w:rPr>
          <w:sz w:val="24"/>
          <w:szCs w:val="24"/>
        </w:rPr>
        <w:t xml:space="preserve"> Председателем Правления</w:t>
      </w:r>
      <w:r w:rsidR="00465887">
        <w:rPr>
          <w:sz w:val="24"/>
          <w:szCs w:val="24"/>
        </w:rPr>
        <w:t xml:space="preserve"> (заместителем </w:t>
      </w:r>
      <w:r w:rsidR="009A03D0">
        <w:rPr>
          <w:sz w:val="24"/>
          <w:szCs w:val="24"/>
        </w:rPr>
        <w:t>Председателя Правления</w:t>
      </w:r>
      <w:r w:rsidR="00465887">
        <w:rPr>
          <w:sz w:val="24"/>
          <w:szCs w:val="24"/>
        </w:rPr>
        <w:t>) Банка</w:t>
      </w:r>
      <w:r w:rsidRPr="00522EDD">
        <w:rPr>
          <w:sz w:val="24"/>
          <w:szCs w:val="24"/>
        </w:rPr>
        <w:t xml:space="preserve">, но не более чем на </w:t>
      </w:r>
      <w:r w:rsidR="00A24355">
        <w:rPr>
          <w:sz w:val="24"/>
          <w:szCs w:val="24"/>
        </w:rPr>
        <w:t>5 (П</w:t>
      </w:r>
      <w:r w:rsidRPr="00522EDD">
        <w:rPr>
          <w:sz w:val="24"/>
          <w:szCs w:val="24"/>
        </w:rPr>
        <w:t>ять</w:t>
      </w:r>
      <w:r w:rsidR="00A24355">
        <w:rPr>
          <w:sz w:val="24"/>
          <w:szCs w:val="24"/>
        </w:rPr>
        <w:t>)</w:t>
      </w:r>
      <w:r w:rsidRPr="00522EDD">
        <w:rPr>
          <w:sz w:val="24"/>
          <w:szCs w:val="24"/>
        </w:rPr>
        <w:t xml:space="preserve"> рабочих дней в случае направления Банком в адрес субъекта персональных данных мотивированного уведомления с указанием причин продления срока предоставления запрашиваемой информации. </w:t>
      </w:r>
    </w:p>
    <w:p w14:paraId="2CB5DAB9" w14:textId="3F061752" w:rsidR="00F060CE" w:rsidRPr="00522EDD" w:rsidRDefault="00522EDD" w:rsidP="00F060CE">
      <w:pPr>
        <w:shd w:val="clear" w:color="auto" w:fill="FFFFFF"/>
        <w:overflowPunct/>
        <w:autoSpaceDE/>
        <w:adjustRightInd/>
        <w:spacing w:before="100" w:beforeAutospacing="1" w:after="100" w:afterAutospacing="1"/>
        <w:ind w:firstLine="709"/>
        <w:contextualSpacing/>
        <w:jc w:val="both"/>
        <w:rPr>
          <w:sz w:val="24"/>
          <w:szCs w:val="24"/>
        </w:rPr>
      </w:pPr>
      <w:r w:rsidRPr="00522EDD">
        <w:rPr>
          <w:sz w:val="24"/>
          <w:szCs w:val="24"/>
        </w:rPr>
        <w:t>5.15. В случае отсутствия возможности уничтожения персональных данных в течение срока, указанного в п. 5.11</w:t>
      </w:r>
      <w:r w:rsidR="004A7AEC">
        <w:rPr>
          <w:sz w:val="24"/>
          <w:szCs w:val="24"/>
        </w:rPr>
        <w:t>.</w:t>
      </w:r>
      <w:r w:rsidRPr="00522EDD">
        <w:rPr>
          <w:sz w:val="24"/>
          <w:szCs w:val="24"/>
        </w:rPr>
        <w:t xml:space="preserve"> – п. 5.14</w:t>
      </w:r>
      <w:r w:rsidR="004A7AEC">
        <w:rPr>
          <w:sz w:val="24"/>
          <w:szCs w:val="24"/>
        </w:rPr>
        <w:t>.</w:t>
      </w:r>
      <w:r w:rsidRPr="00522EDD">
        <w:rPr>
          <w:sz w:val="24"/>
          <w:szCs w:val="24"/>
        </w:rPr>
        <w:t xml:space="preserve"> </w:t>
      </w:r>
      <w:r w:rsidR="001F6C6F">
        <w:rPr>
          <w:sz w:val="24"/>
          <w:szCs w:val="24"/>
        </w:rPr>
        <w:t xml:space="preserve">настоящей </w:t>
      </w:r>
      <w:r w:rsidRPr="00522EDD">
        <w:rPr>
          <w:sz w:val="24"/>
          <w:szCs w:val="24"/>
        </w:rPr>
        <w:t xml:space="preserve">Политики, Банк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Банка) и обеспечивает уничтожение персональных данных в срок не более чем </w:t>
      </w:r>
      <w:r w:rsidR="001F6C6F">
        <w:rPr>
          <w:sz w:val="24"/>
          <w:szCs w:val="24"/>
        </w:rPr>
        <w:t>6 (Ш</w:t>
      </w:r>
      <w:r w:rsidRPr="00522EDD">
        <w:rPr>
          <w:sz w:val="24"/>
          <w:szCs w:val="24"/>
        </w:rPr>
        <w:t>есть</w:t>
      </w:r>
      <w:r w:rsidR="001F6C6F">
        <w:rPr>
          <w:sz w:val="24"/>
          <w:szCs w:val="24"/>
        </w:rPr>
        <w:t>)</w:t>
      </w:r>
      <w:r w:rsidRPr="00522EDD">
        <w:rPr>
          <w:sz w:val="24"/>
          <w:szCs w:val="24"/>
        </w:rPr>
        <w:t xml:space="preserve"> месяцев, если иной срок не установлен федеральными законами.</w:t>
      </w:r>
    </w:p>
    <w:p w14:paraId="5794A726" w14:textId="77777777" w:rsidR="00522EDD" w:rsidRDefault="00522EDD" w:rsidP="00F060CE">
      <w:pPr>
        <w:shd w:val="clear" w:color="auto" w:fill="FFFFFF"/>
        <w:overflowPunct/>
        <w:autoSpaceDE/>
        <w:adjustRightInd/>
        <w:spacing w:before="100" w:beforeAutospacing="1" w:after="100" w:afterAutospacing="1"/>
        <w:ind w:firstLine="709"/>
        <w:contextualSpacing/>
        <w:jc w:val="both"/>
        <w:rPr>
          <w:sz w:val="24"/>
          <w:szCs w:val="24"/>
        </w:rPr>
      </w:pPr>
    </w:p>
    <w:p w14:paraId="7CDD42A1" w14:textId="77777777" w:rsidR="00522EDD" w:rsidRDefault="00522EDD" w:rsidP="00F060CE">
      <w:pPr>
        <w:shd w:val="clear" w:color="auto" w:fill="FFFFFF"/>
        <w:overflowPunct/>
        <w:autoSpaceDE/>
        <w:adjustRightInd/>
        <w:spacing w:before="100" w:beforeAutospacing="1" w:after="100" w:afterAutospacing="1"/>
        <w:ind w:firstLine="709"/>
        <w:contextualSpacing/>
        <w:jc w:val="both"/>
        <w:rPr>
          <w:sz w:val="24"/>
          <w:szCs w:val="24"/>
        </w:rPr>
      </w:pPr>
    </w:p>
    <w:p w14:paraId="4F5214EC" w14:textId="77777777" w:rsidR="000D23CF" w:rsidRDefault="000D23CF" w:rsidP="000D23CF">
      <w:pPr>
        <w:shd w:val="clear" w:color="auto" w:fill="FFFFFF"/>
        <w:overflowPunct/>
        <w:autoSpaceDE/>
        <w:adjustRightInd/>
        <w:spacing w:before="100" w:beforeAutospacing="1" w:after="100" w:afterAutospacing="1"/>
        <w:ind w:left="357"/>
        <w:jc w:val="center"/>
        <w:rPr>
          <w:b/>
          <w:sz w:val="24"/>
          <w:szCs w:val="24"/>
        </w:rPr>
      </w:pPr>
      <w:r>
        <w:rPr>
          <w:b/>
          <w:sz w:val="24"/>
          <w:szCs w:val="24"/>
        </w:rPr>
        <w:t xml:space="preserve">6. </w:t>
      </w:r>
      <w:r w:rsidR="004F0D22">
        <w:rPr>
          <w:b/>
          <w:sz w:val="24"/>
          <w:szCs w:val="24"/>
        </w:rPr>
        <w:t>МЕРЫ</w:t>
      </w:r>
      <w:r w:rsidR="006C6A6F">
        <w:rPr>
          <w:b/>
          <w:sz w:val="24"/>
          <w:szCs w:val="24"/>
        </w:rPr>
        <w:t xml:space="preserve"> ПО ЗАЩИТЕ И ОБЕСПЕЧЕНИЮ БЕЗОПАСНОСТИ ПЕРСОНАЛЬНЫХ ДАННЫХ ПРИ ИХ ОБРАБОТКЕ В БАНКЕ</w:t>
      </w:r>
    </w:p>
    <w:p w14:paraId="1AF97415" w14:textId="77777777" w:rsidR="000C4FF8" w:rsidRPr="000C4FF8" w:rsidRDefault="000C4FF8" w:rsidP="000C4FF8">
      <w:pPr>
        <w:pStyle w:val="a6"/>
        <w:jc w:val="both"/>
        <w:rPr>
          <w:sz w:val="24"/>
          <w:szCs w:val="24"/>
        </w:rPr>
      </w:pPr>
      <w:r w:rsidRPr="000C4FF8">
        <w:rPr>
          <w:sz w:val="24"/>
          <w:szCs w:val="24"/>
        </w:rPr>
        <w:t xml:space="preserve">           </w:t>
      </w:r>
      <w:r w:rsidR="006C6A6F" w:rsidRPr="000C4FF8">
        <w:rPr>
          <w:sz w:val="24"/>
          <w:szCs w:val="24"/>
        </w:rPr>
        <w:t xml:space="preserve">6.1. Банк принимает меры, необходимые и достаточные для обеспечения выполнения обязанностей, предусмотренных настоящей Политикой, Федеральным законом № 152-ФЗ и принятыми в соответствии с ним нормативными правовыми актами. Банк самостоятельно определяет состав и перечень мер, необходимых и достаточных для обеспечения выполнения обязанностей, предусмотренных Федеральным законом № 152-ФЗ и принятыми в соответствии с ним нормативными правовыми актами, если иное не предусмотрено Федеральным законом № 152-ФЗ или другими федеральными законами. К таким мерам, в частности, относятся: </w:t>
      </w:r>
    </w:p>
    <w:p w14:paraId="6EE71501" w14:textId="77777777" w:rsidR="000C4FF8" w:rsidRDefault="000C4FF8" w:rsidP="000C4FF8">
      <w:pPr>
        <w:pStyle w:val="a6"/>
        <w:jc w:val="both"/>
        <w:rPr>
          <w:sz w:val="24"/>
          <w:szCs w:val="24"/>
        </w:rPr>
      </w:pPr>
      <w:r>
        <w:rPr>
          <w:sz w:val="24"/>
          <w:szCs w:val="24"/>
        </w:rPr>
        <w:t xml:space="preserve">           </w:t>
      </w:r>
      <w:r w:rsidR="006C6A6F" w:rsidRPr="000C4FF8">
        <w:rPr>
          <w:sz w:val="24"/>
          <w:szCs w:val="24"/>
        </w:rPr>
        <w:t xml:space="preserve">- назначение Банком лица, ответственного за организацию обработки персональных данных; </w:t>
      </w:r>
      <w:r w:rsidR="0023361C">
        <w:rPr>
          <w:sz w:val="24"/>
          <w:szCs w:val="24"/>
        </w:rPr>
        <w:t xml:space="preserve"> </w:t>
      </w:r>
    </w:p>
    <w:p w14:paraId="321DBD3A" w14:textId="05C52578" w:rsidR="000C4FF8" w:rsidRDefault="000C4FF8" w:rsidP="000C4FF8">
      <w:pPr>
        <w:pStyle w:val="a6"/>
        <w:jc w:val="both"/>
        <w:rPr>
          <w:sz w:val="24"/>
          <w:szCs w:val="24"/>
        </w:rPr>
      </w:pPr>
      <w:r>
        <w:rPr>
          <w:sz w:val="24"/>
          <w:szCs w:val="24"/>
        </w:rPr>
        <w:t xml:space="preserve">           </w:t>
      </w:r>
      <w:r w:rsidR="006C6A6F" w:rsidRPr="000C4FF8">
        <w:rPr>
          <w:sz w:val="24"/>
          <w:szCs w:val="24"/>
        </w:rPr>
        <w:t xml:space="preserve">- </w:t>
      </w:r>
      <w:r w:rsidR="00BC42DB">
        <w:rPr>
          <w:sz w:val="24"/>
          <w:szCs w:val="24"/>
        </w:rPr>
        <w:t>разработка и утверждение</w:t>
      </w:r>
      <w:r w:rsidR="00BC42DB" w:rsidRPr="000C4FF8">
        <w:rPr>
          <w:sz w:val="24"/>
          <w:szCs w:val="24"/>
        </w:rPr>
        <w:t xml:space="preserve"> </w:t>
      </w:r>
      <w:r w:rsidR="00BC42DB">
        <w:rPr>
          <w:sz w:val="24"/>
          <w:szCs w:val="24"/>
        </w:rPr>
        <w:t xml:space="preserve">уполномоченным органом </w:t>
      </w:r>
      <w:r w:rsidR="006C6A6F" w:rsidRPr="000C4FF8">
        <w:rPr>
          <w:sz w:val="24"/>
          <w:szCs w:val="24"/>
        </w:rPr>
        <w:t xml:space="preserve">Банком Политики по обработке и защите персональных данных, </w:t>
      </w:r>
      <w:r w:rsidR="00BC42DB">
        <w:rPr>
          <w:sz w:val="24"/>
          <w:szCs w:val="24"/>
        </w:rPr>
        <w:t>иных внутренних документов Банка</w:t>
      </w:r>
      <w:r w:rsidR="006C6A6F" w:rsidRPr="000C4FF8">
        <w:rPr>
          <w:sz w:val="24"/>
          <w:szCs w:val="24"/>
        </w:rPr>
        <w:t xml:space="preserve">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w:t>
      </w:r>
      <w:r w:rsidR="00BC42DB">
        <w:rPr>
          <w:sz w:val="24"/>
          <w:szCs w:val="24"/>
        </w:rPr>
        <w:t>внутренних документов Банка</w:t>
      </w:r>
      <w:r w:rsidR="006C6A6F" w:rsidRPr="000C4FF8">
        <w:rPr>
          <w:sz w:val="24"/>
          <w:szCs w:val="24"/>
        </w:rPr>
        <w:t xml:space="preserve">,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w:t>
      </w:r>
    </w:p>
    <w:p w14:paraId="39F12945" w14:textId="77777777" w:rsidR="000C4FF8" w:rsidRDefault="000C4FF8" w:rsidP="000C4FF8">
      <w:pPr>
        <w:pStyle w:val="a6"/>
        <w:jc w:val="both"/>
        <w:rPr>
          <w:sz w:val="24"/>
          <w:szCs w:val="24"/>
        </w:rPr>
      </w:pPr>
      <w:r>
        <w:rPr>
          <w:sz w:val="24"/>
          <w:szCs w:val="24"/>
        </w:rPr>
        <w:lastRenderedPageBreak/>
        <w:t xml:space="preserve">           </w:t>
      </w:r>
      <w:r w:rsidR="006C6A6F" w:rsidRPr="000C4FF8">
        <w:rPr>
          <w:sz w:val="24"/>
          <w:szCs w:val="24"/>
        </w:rPr>
        <w:t xml:space="preserve">- применение правовых, организационных и технических мер по обеспечению безопасности персональных данных; </w:t>
      </w:r>
    </w:p>
    <w:p w14:paraId="73C915AE" w14:textId="77777777" w:rsidR="000C4FF8" w:rsidRDefault="000C4FF8" w:rsidP="000C4FF8">
      <w:pPr>
        <w:pStyle w:val="a6"/>
        <w:jc w:val="both"/>
        <w:rPr>
          <w:sz w:val="24"/>
          <w:szCs w:val="24"/>
        </w:rPr>
      </w:pPr>
      <w:r>
        <w:rPr>
          <w:sz w:val="24"/>
          <w:szCs w:val="24"/>
        </w:rPr>
        <w:t xml:space="preserve">           </w:t>
      </w:r>
      <w:r w:rsidR="006C6A6F" w:rsidRPr="000C4FF8">
        <w:rPr>
          <w:sz w:val="24"/>
          <w:szCs w:val="24"/>
        </w:rPr>
        <w:t xml:space="preserve">- осуществление внутреннего контроля и аудита соответствия обработки персональных данных Федеральному закону № 152-ФЗ и принятым в соответствии с ним нормативным правовым актам, требованиям к защите персональных данных, настоящей Политике, иным внутренним документам Банка; </w:t>
      </w:r>
    </w:p>
    <w:p w14:paraId="04519758" w14:textId="773B11C1" w:rsidR="000C4FF8" w:rsidRDefault="000C4FF8" w:rsidP="000C4FF8">
      <w:pPr>
        <w:pStyle w:val="a6"/>
        <w:jc w:val="both"/>
        <w:rPr>
          <w:sz w:val="24"/>
          <w:szCs w:val="24"/>
        </w:rPr>
      </w:pPr>
      <w:r>
        <w:rPr>
          <w:sz w:val="24"/>
          <w:szCs w:val="24"/>
        </w:rPr>
        <w:t xml:space="preserve">           </w:t>
      </w:r>
      <w:r w:rsidR="006C6A6F" w:rsidRPr="000C4FF8">
        <w:rPr>
          <w:sz w:val="24"/>
          <w:szCs w:val="24"/>
        </w:rPr>
        <w:t xml:space="preserve">- проведение </w:t>
      </w:r>
      <w:r w:rsidR="00031A30">
        <w:rPr>
          <w:sz w:val="24"/>
          <w:szCs w:val="24"/>
        </w:rPr>
        <w:t xml:space="preserve">уполномоченными </w:t>
      </w:r>
      <w:r w:rsidR="00BC42DB">
        <w:rPr>
          <w:sz w:val="24"/>
          <w:szCs w:val="24"/>
        </w:rPr>
        <w:t xml:space="preserve">подразделениями </w:t>
      </w:r>
      <w:r w:rsidR="00031A30">
        <w:rPr>
          <w:sz w:val="24"/>
          <w:szCs w:val="24"/>
        </w:rPr>
        <w:t xml:space="preserve">Банка </w:t>
      </w:r>
      <w:r w:rsidR="006C6A6F" w:rsidRPr="00031A30">
        <w:rPr>
          <w:sz w:val="24"/>
          <w:szCs w:val="24"/>
        </w:rPr>
        <w:t>оценки вреда,</w:t>
      </w:r>
      <w:r w:rsidR="006C6A6F" w:rsidRPr="000C4FF8">
        <w:rPr>
          <w:sz w:val="24"/>
          <w:szCs w:val="24"/>
        </w:rPr>
        <w:t xml:space="preserve"> который может быть причинен субъектам персональных данных в случае нарушения Федерального закона № 152-ФЗ, соотношение указанного вреда и принимаемых Банком мер, направленных на обеспечение выполнения обязанностей, предусмотренных Федеральным законом № 152-ФЗ; </w:t>
      </w:r>
    </w:p>
    <w:p w14:paraId="4927CA6F" w14:textId="77777777" w:rsidR="000C4FF8" w:rsidRDefault="000C4FF8" w:rsidP="000C4FF8">
      <w:pPr>
        <w:pStyle w:val="a6"/>
        <w:jc w:val="both"/>
        <w:rPr>
          <w:sz w:val="24"/>
          <w:szCs w:val="24"/>
        </w:rPr>
      </w:pPr>
      <w:r>
        <w:rPr>
          <w:sz w:val="24"/>
          <w:szCs w:val="24"/>
        </w:rPr>
        <w:t xml:space="preserve">           </w:t>
      </w:r>
      <w:r w:rsidR="006C6A6F" w:rsidRPr="000C4FF8">
        <w:rPr>
          <w:sz w:val="24"/>
          <w:szCs w:val="24"/>
        </w:rPr>
        <w:t xml:space="preserve">- ознакомление работников Банка,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настоящей Политикой, иными внутренними документами Банка, и обучение указанных работников. </w:t>
      </w:r>
    </w:p>
    <w:p w14:paraId="168DD866" w14:textId="08FAB27A" w:rsidR="000C4FF8" w:rsidRDefault="000C4FF8" w:rsidP="000C4FF8">
      <w:pPr>
        <w:pStyle w:val="a6"/>
        <w:jc w:val="both"/>
        <w:rPr>
          <w:sz w:val="24"/>
          <w:szCs w:val="24"/>
        </w:rPr>
      </w:pPr>
      <w:r>
        <w:rPr>
          <w:sz w:val="24"/>
          <w:szCs w:val="24"/>
        </w:rPr>
        <w:t xml:space="preserve">           </w:t>
      </w:r>
      <w:r w:rsidR="006C6A6F" w:rsidRPr="000C4FF8">
        <w:rPr>
          <w:sz w:val="24"/>
          <w:szCs w:val="24"/>
        </w:rPr>
        <w:t>6.2. В Банке назначается лицо, ответственное за организацию обработки персональных данных</w:t>
      </w:r>
      <w:r w:rsidR="00FE11C4">
        <w:rPr>
          <w:sz w:val="24"/>
          <w:szCs w:val="24"/>
        </w:rPr>
        <w:t xml:space="preserve">, </w:t>
      </w:r>
      <w:r w:rsidR="00FE11C4" w:rsidRPr="00031A30">
        <w:rPr>
          <w:sz w:val="24"/>
          <w:szCs w:val="24"/>
        </w:rPr>
        <w:t>которое получает указани</w:t>
      </w:r>
      <w:r w:rsidR="00031A30" w:rsidRPr="00031A30">
        <w:rPr>
          <w:sz w:val="24"/>
          <w:szCs w:val="24"/>
        </w:rPr>
        <w:t>я</w:t>
      </w:r>
      <w:r w:rsidR="00FE11C4" w:rsidRPr="00031A30">
        <w:rPr>
          <w:sz w:val="24"/>
          <w:szCs w:val="24"/>
        </w:rPr>
        <w:t xml:space="preserve"> непосредственно от </w:t>
      </w:r>
      <w:r w:rsidR="00031A30" w:rsidRPr="00031A30">
        <w:rPr>
          <w:sz w:val="24"/>
          <w:szCs w:val="24"/>
        </w:rPr>
        <w:t>П</w:t>
      </w:r>
      <w:r w:rsidR="00FE11C4" w:rsidRPr="00031A30">
        <w:rPr>
          <w:sz w:val="24"/>
          <w:szCs w:val="24"/>
        </w:rPr>
        <w:t>редседател</w:t>
      </w:r>
      <w:r w:rsidR="00031A30" w:rsidRPr="00031A30">
        <w:rPr>
          <w:sz w:val="24"/>
          <w:szCs w:val="24"/>
        </w:rPr>
        <w:t>я</w:t>
      </w:r>
      <w:r w:rsidR="00FE11C4" w:rsidRPr="00031A30">
        <w:rPr>
          <w:sz w:val="24"/>
          <w:szCs w:val="24"/>
        </w:rPr>
        <w:t xml:space="preserve"> </w:t>
      </w:r>
      <w:r w:rsidR="00031A30" w:rsidRPr="00031A30">
        <w:rPr>
          <w:sz w:val="24"/>
          <w:szCs w:val="24"/>
        </w:rPr>
        <w:t>П</w:t>
      </w:r>
      <w:r w:rsidR="00FE11C4" w:rsidRPr="00031A30">
        <w:rPr>
          <w:sz w:val="24"/>
          <w:szCs w:val="24"/>
        </w:rPr>
        <w:t>равления</w:t>
      </w:r>
      <w:r w:rsidR="00031A30">
        <w:rPr>
          <w:sz w:val="24"/>
          <w:szCs w:val="24"/>
        </w:rPr>
        <w:t xml:space="preserve"> Банка</w:t>
      </w:r>
      <w:r w:rsidR="00FE11C4" w:rsidRPr="00031A30">
        <w:rPr>
          <w:sz w:val="24"/>
          <w:szCs w:val="24"/>
        </w:rPr>
        <w:t xml:space="preserve"> и подотч</w:t>
      </w:r>
      <w:r w:rsidR="00031A30" w:rsidRPr="00031A30">
        <w:rPr>
          <w:sz w:val="24"/>
          <w:szCs w:val="24"/>
        </w:rPr>
        <w:t>е</w:t>
      </w:r>
      <w:r w:rsidR="00FE11C4" w:rsidRPr="00031A30">
        <w:rPr>
          <w:sz w:val="24"/>
          <w:szCs w:val="24"/>
        </w:rPr>
        <w:t>тно ему.</w:t>
      </w:r>
      <w:r w:rsidR="006C6A6F" w:rsidRPr="000C4FF8">
        <w:rPr>
          <w:sz w:val="24"/>
          <w:szCs w:val="24"/>
        </w:rPr>
        <w:t xml:space="preserve"> </w:t>
      </w:r>
    </w:p>
    <w:p w14:paraId="5AB36CE3" w14:textId="77777777" w:rsidR="000C4FF8" w:rsidRDefault="000C4FF8" w:rsidP="000C4FF8">
      <w:pPr>
        <w:pStyle w:val="a6"/>
        <w:jc w:val="both"/>
        <w:rPr>
          <w:sz w:val="24"/>
          <w:szCs w:val="24"/>
        </w:rPr>
      </w:pPr>
      <w:r>
        <w:rPr>
          <w:sz w:val="24"/>
          <w:szCs w:val="24"/>
        </w:rPr>
        <w:t xml:space="preserve">           </w:t>
      </w:r>
      <w:r w:rsidR="006C6A6F" w:rsidRPr="000C4FF8">
        <w:rPr>
          <w:sz w:val="24"/>
          <w:szCs w:val="24"/>
        </w:rPr>
        <w:t xml:space="preserve">Лицо, ответственное за организацию обработки персональных данных, в частности, обязано: </w:t>
      </w:r>
    </w:p>
    <w:p w14:paraId="30652445" w14:textId="77777777" w:rsidR="000C4FF8" w:rsidRDefault="000C4FF8" w:rsidP="000C4FF8">
      <w:pPr>
        <w:pStyle w:val="a6"/>
        <w:jc w:val="both"/>
        <w:rPr>
          <w:sz w:val="24"/>
          <w:szCs w:val="24"/>
        </w:rPr>
      </w:pPr>
      <w:r>
        <w:rPr>
          <w:sz w:val="24"/>
          <w:szCs w:val="24"/>
        </w:rPr>
        <w:t xml:space="preserve">           </w:t>
      </w:r>
      <w:r w:rsidR="006C6A6F" w:rsidRPr="000C4FF8">
        <w:rPr>
          <w:sz w:val="24"/>
          <w:szCs w:val="24"/>
        </w:rPr>
        <w:t xml:space="preserve">- осуществлять внутренний контроль за соблюдением Банком и его работниками законодательства Российской Федерации о персональных данных, в том числе требований к защите персональных данных; </w:t>
      </w:r>
    </w:p>
    <w:p w14:paraId="332D42CF" w14:textId="30251CEA" w:rsidR="000C4FF8" w:rsidRDefault="000C4FF8" w:rsidP="000C4FF8">
      <w:pPr>
        <w:pStyle w:val="a6"/>
        <w:jc w:val="both"/>
        <w:rPr>
          <w:sz w:val="24"/>
          <w:szCs w:val="24"/>
        </w:rPr>
      </w:pPr>
      <w:r>
        <w:rPr>
          <w:sz w:val="24"/>
          <w:szCs w:val="24"/>
        </w:rPr>
        <w:t xml:space="preserve">           </w:t>
      </w:r>
      <w:r w:rsidR="006C6A6F" w:rsidRPr="000C4FF8">
        <w:rPr>
          <w:sz w:val="24"/>
          <w:szCs w:val="24"/>
        </w:rPr>
        <w:t xml:space="preserve">- доводить до сведения работников Банка положения законодательства Российской Федерации о персональных данных, внутренних документов по вопросам обработки персональных данных, требований к защите персональных данных; </w:t>
      </w:r>
    </w:p>
    <w:p w14:paraId="6A68CD92" w14:textId="77777777" w:rsidR="000C4FF8" w:rsidRDefault="000C4FF8" w:rsidP="000C4FF8">
      <w:pPr>
        <w:pStyle w:val="a6"/>
        <w:jc w:val="both"/>
        <w:rPr>
          <w:sz w:val="24"/>
          <w:szCs w:val="24"/>
        </w:rPr>
      </w:pPr>
      <w:r>
        <w:rPr>
          <w:sz w:val="24"/>
          <w:szCs w:val="24"/>
        </w:rPr>
        <w:t xml:space="preserve">           </w:t>
      </w:r>
      <w:r w:rsidR="006C6A6F" w:rsidRPr="000C4FF8">
        <w:rPr>
          <w:sz w:val="24"/>
          <w:szCs w:val="24"/>
        </w:rPr>
        <w:t xml:space="preserve">- организовывать прием и обработку обращений и запросов субъектов персональных данных или их представителей и осуществлять контроль за приемом и обработкой таких обращений и запросов. </w:t>
      </w:r>
    </w:p>
    <w:p w14:paraId="51A35A17" w14:textId="77777777" w:rsidR="000C4FF8" w:rsidRDefault="000C4FF8" w:rsidP="000C4FF8">
      <w:pPr>
        <w:pStyle w:val="a6"/>
        <w:jc w:val="both"/>
        <w:rPr>
          <w:sz w:val="24"/>
          <w:szCs w:val="24"/>
        </w:rPr>
      </w:pPr>
      <w:r>
        <w:rPr>
          <w:sz w:val="24"/>
          <w:szCs w:val="24"/>
        </w:rPr>
        <w:t xml:space="preserve">           </w:t>
      </w:r>
      <w:r w:rsidR="006C6A6F" w:rsidRPr="000C4FF8">
        <w:rPr>
          <w:sz w:val="24"/>
          <w:szCs w:val="24"/>
        </w:rPr>
        <w:t xml:space="preserve">6.3. Банк при обработке персональных данных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w:t>
      </w:r>
    </w:p>
    <w:p w14:paraId="02C40E75" w14:textId="77777777" w:rsidR="000C4FF8" w:rsidRDefault="000C4FF8" w:rsidP="000C4FF8">
      <w:pPr>
        <w:pStyle w:val="a6"/>
        <w:jc w:val="both"/>
        <w:rPr>
          <w:sz w:val="24"/>
          <w:szCs w:val="24"/>
        </w:rPr>
      </w:pPr>
      <w:r>
        <w:rPr>
          <w:sz w:val="24"/>
          <w:szCs w:val="24"/>
        </w:rPr>
        <w:t xml:space="preserve">           </w:t>
      </w:r>
      <w:r w:rsidR="006C6A6F" w:rsidRPr="000C4FF8">
        <w:rPr>
          <w:sz w:val="24"/>
          <w:szCs w:val="24"/>
        </w:rPr>
        <w:t>6.4. Обеспечение безопасности персональных данных достигается, в частности:</w:t>
      </w:r>
    </w:p>
    <w:p w14:paraId="366B59C6" w14:textId="77777777" w:rsidR="000C4FF8" w:rsidRDefault="006C6A6F" w:rsidP="000C4FF8">
      <w:pPr>
        <w:pStyle w:val="a6"/>
        <w:jc w:val="both"/>
        <w:rPr>
          <w:sz w:val="24"/>
          <w:szCs w:val="24"/>
        </w:rPr>
      </w:pPr>
      <w:r w:rsidRPr="000C4FF8">
        <w:rPr>
          <w:sz w:val="24"/>
          <w:szCs w:val="24"/>
        </w:rPr>
        <w:t xml:space="preserve"> </w:t>
      </w:r>
      <w:r w:rsidR="000C4FF8">
        <w:rPr>
          <w:sz w:val="24"/>
          <w:szCs w:val="24"/>
        </w:rPr>
        <w:t xml:space="preserve">          </w:t>
      </w:r>
      <w:r w:rsidRPr="000C4FF8">
        <w:rPr>
          <w:sz w:val="24"/>
          <w:szCs w:val="24"/>
        </w:rPr>
        <w:t xml:space="preserve">6.4.1. Определением угроз безопасности персональных данных при их обработке в информационных системах персональных данных; </w:t>
      </w:r>
    </w:p>
    <w:p w14:paraId="4F5FCE68" w14:textId="77777777" w:rsidR="000B739C" w:rsidRDefault="000C4FF8" w:rsidP="000C4FF8">
      <w:pPr>
        <w:pStyle w:val="a6"/>
        <w:jc w:val="both"/>
        <w:rPr>
          <w:sz w:val="24"/>
          <w:szCs w:val="24"/>
        </w:rPr>
      </w:pPr>
      <w:r>
        <w:rPr>
          <w:sz w:val="24"/>
          <w:szCs w:val="24"/>
        </w:rPr>
        <w:t xml:space="preserve">           </w:t>
      </w:r>
      <w:r w:rsidR="006C6A6F" w:rsidRPr="000C4FF8">
        <w:rPr>
          <w:sz w:val="24"/>
          <w:szCs w:val="24"/>
        </w:rPr>
        <w:t xml:space="preserve">6.4.2. Применением организационных и технических мер по обеспечению безопасности персональных данных для каждого из уровней защищенности при их обработке в информационных системах, необходимых для выполнения требований к защите персональных данных, установленных Правительством Российской Федерации, в том числе: </w:t>
      </w:r>
    </w:p>
    <w:p w14:paraId="297E5595" w14:textId="77777777" w:rsidR="000B739C" w:rsidRDefault="000B739C" w:rsidP="000C4FF8">
      <w:pPr>
        <w:pStyle w:val="a6"/>
        <w:jc w:val="both"/>
        <w:rPr>
          <w:sz w:val="24"/>
          <w:szCs w:val="24"/>
        </w:rPr>
      </w:pPr>
      <w:r>
        <w:rPr>
          <w:sz w:val="24"/>
          <w:szCs w:val="24"/>
        </w:rPr>
        <w:t xml:space="preserve">           </w:t>
      </w:r>
      <w:r w:rsidR="006C6A6F" w:rsidRPr="000C4FF8">
        <w:rPr>
          <w:sz w:val="24"/>
          <w:szCs w:val="24"/>
        </w:rPr>
        <w:t xml:space="preserve">- </w:t>
      </w:r>
      <w:r>
        <w:rPr>
          <w:sz w:val="24"/>
          <w:szCs w:val="24"/>
        </w:rPr>
        <w:t xml:space="preserve"> </w:t>
      </w:r>
      <w:r w:rsidR="006C6A6F" w:rsidRPr="000C4FF8">
        <w:rPr>
          <w:sz w:val="24"/>
          <w:szCs w:val="24"/>
        </w:rPr>
        <w:t xml:space="preserve">идентификация и аутентификация субъектов доступа и объектов доступа; </w:t>
      </w:r>
    </w:p>
    <w:p w14:paraId="6EA5FAE2" w14:textId="77777777" w:rsidR="000B739C" w:rsidRDefault="000B739C" w:rsidP="000C4FF8">
      <w:pPr>
        <w:pStyle w:val="a6"/>
        <w:jc w:val="both"/>
        <w:rPr>
          <w:sz w:val="24"/>
          <w:szCs w:val="24"/>
        </w:rPr>
      </w:pPr>
      <w:r>
        <w:rPr>
          <w:sz w:val="24"/>
          <w:szCs w:val="24"/>
        </w:rPr>
        <w:t xml:space="preserve">           </w:t>
      </w:r>
      <w:r w:rsidR="006C6A6F" w:rsidRPr="000C4FF8">
        <w:rPr>
          <w:sz w:val="24"/>
          <w:szCs w:val="24"/>
        </w:rPr>
        <w:t xml:space="preserve">- управление доступом субъектов доступа к объектам доступа; </w:t>
      </w:r>
    </w:p>
    <w:p w14:paraId="7096B46C" w14:textId="77777777" w:rsidR="000B739C" w:rsidRDefault="000B739C" w:rsidP="000C4FF8">
      <w:pPr>
        <w:pStyle w:val="a6"/>
        <w:jc w:val="both"/>
        <w:rPr>
          <w:sz w:val="24"/>
          <w:szCs w:val="24"/>
        </w:rPr>
      </w:pPr>
      <w:r>
        <w:rPr>
          <w:sz w:val="24"/>
          <w:szCs w:val="24"/>
        </w:rPr>
        <w:t xml:space="preserve">           </w:t>
      </w:r>
      <w:r w:rsidR="006C6A6F" w:rsidRPr="000C4FF8">
        <w:rPr>
          <w:sz w:val="24"/>
          <w:szCs w:val="24"/>
        </w:rPr>
        <w:t xml:space="preserve">- ограничение программной среды; </w:t>
      </w:r>
    </w:p>
    <w:p w14:paraId="60948B0B" w14:textId="77777777" w:rsidR="000B739C" w:rsidRDefault="000B739C" w:rsidP="000C4FF8">
      <w:pPr>
        <w:pStyle w:val="a6"/>
        <w:jc w:val="both"/>
        <w:rPr>
          <w:sz w:val="24"/>
          <w:szCs w:val="24"/>
        </w:rPr>
      </w:pPr>
      <w:r>
        <w:rPr>
          <w:sz w:val="24"/>
          <w:szCs w:val="24"/>
        </w:rPr>
        <w:t xml:space="preserve">           </w:t>
      </w:r>
      <w:r w:rsidR="006C6A6F" w:rsidRPr="000C4FF8">
        <w:rPr>
          <w:sz w:val="24"/>
          <w:szCs w:val="24"/>
        </w:rPr>
        <w:t xml:space="preserve">- защита машинных носителей информации, на которых хранятся и (или) обрабатываются персональные данные; </w:t>
      </w:r>
    </w:p>
    <w:p w14:paraId="3DA70FEB" w14:textId="77777777" w:rsidR="000B739C" w:rsidRDefault="000B739C" w:rsidP="000C4FF8">
      <w:pPr>
        <w:pStyle w:val="a6"/>
        <w:jc w:val="both"/>
        <w:rPr>
          <w:sz w:val="24"/>
          <w:szCs w:val="24"/>
        </w:rPr>
      </w:pPr>
      <w:r>
        <w:rPr>
          <w:sz w:val="24"/>
          <w:szCs w:val="24"/>
        </w:rPr>
        <w:t xml:space="preserve">           </w:t>
      </w:r>
      <w:r w:rsidR="006C6A6F" w:rsidRPr="000C4FF8">
        <w:rPr>
          <w:sz w:val="24"/>
          <w:szCs w:val="24"/>
        </w:rPr>
        <w:t xml:space="preserve">- регистрация событий безопасности; </w:t>
      </w:r>
    </w:p>
    <w:p w14:paraId="4D1A8BED" w14:textId="77777777" w:rsidR="000B739C" w:rsidRDefault="000B739C" w:rsidP="000C4FF8">
      <w:pPr>
        <w:pStyle w:val="a6"/>
        <w:jc w:val="both"/>
        <w:rPr>
          <w:sz w:val="24"/>
          <w:szCs w:val="24"/>
        </w:rPr>
      </w:pPr>
      <w:r>
        <w:rPr>
          <w:sz w:val="24"/>
          <w:szCs w:val="24"/>
        </w:rPr>
        <w:t xml:space="preserve">           </w:t>
      </w:r>
      <w:r w:rsidR="006C6A6F" w:rsidRPr="000C4FF8">
        <w:rPr>
          <w:sz w:val="24"/>
          <w:szCs w:val="24"/>
        </w:rPr>
        <w:t xml:space="preserve">- защита от воздействия вредоносного кода; </w:t>
      </w:r>
    </w:p>
    <w:p w14:paraId="0E76EFF9" w14:textId="77777777" w:rsidR="000B739C" w:rsidRDefault="000B739C" w:rsidP="000C4FF8">
      <w:pPr>
        <w:pStyle w:val="a6"/>
        <w:jc w:val="both"/>
        <w:rPr>
          <w:sz w:val="24"/>
          <w:szCs w:val="24"/>
        </w:rPr>
      </w:pPr>
      <w:r>
        <w:rPr>
          <w:sz w:val="24"/>
          <w:szCs w:val="24"/>
        </w:rPr>
        <w:t xml:space="preserve">           </w:t>
      </w:r>
      <w:r w:rsidR="006C6A6F" w:rsidRPr="000C4FF8">
        <w:rPr>
          <w:sz w:val="24"/>
          <w:szCs w:val="24"/>
        </w:rPr>
        <w:t xml:space="preserve">- обнаружение (предотвращение) вторжений; </w:t>
      </w:r>
    </w:p>
    <w:p w14:paraId="03E0D404" w14:textId="77777777" w:rsidR="000B739C" w:rsidRDefault="000B739C" w:rsidP="000C4FF8">
      <w:pPr>
        <w:pStyle w:val="a6"/>
        <w:jc w:val="both"/>
        <w:rPr>
          <w:sz w:val="24"/>
          <w:szCs w:val="24"/>
        </w:rPr>
      </w:pPr>
      <w:r>
        <w:rPr>
          <w:sz w:val="24"/>
          <w:szCs w:val="24"/>
        </w:rPr>
        <w:t xml:space="preserve">           </w:t>
      </w:r>
      <w:r w:rsidR="006C6A6F" w:rsidRPr="000C4FF8">
        <w:rPr>
          <w:sz w:val="24"/>
          <w:szCs w:val="24"/>
        </w:rPr>
        <w:t xml:space="preserve">- контроль (анализ) защищенности персональных данных; </w:t>
      </w:r>
    </w:p>
    <w:p w14:paraId="6332458A" w14:textId="77777777" w:rsidR="000B739C" w:rsidRDefault="000B739C" w:rsidP="000C4FF8">
      <w:pPr>
        <w:pStyle w:val="a6"/>
        <w:jc w:val="both"/>
        <w:rPr>
          <w:sz w:val="24"/>
          <w:szCs w:val="24"/>
        </w:rPr>
      </w:pPr>
      <w:r>
        <w:rPr>
          <w:sz w:val="24"/>
          <w:szCs w:val="24"/>
        </w:rPr>
        <w:t xml:space="preserve">           </w:t>
      </w:r>
      <w:r w:rsidR="006C6A6F" w:rsidRPr="000C4FF8">
        <w:rPr>
          <w:sz w:val="24"/>
          <w:szCs w:val="24"/>
        </w:rPr>
        <w:t>-</w:t>
      </w:r>
      <w:r>
        <w:rPr>
          <w:sz w:val="24"/>
          <w:szCs w:val="24"/>
        </w:rPr>
        <w:t xml:space="preserve"> </w:t>
      </w:r>
      <w:r w:rsidR="006C6A6F" w:rsidRPr="000C4FF8">
        <w:rPr>
          <w:sz w:val="24"/>
          <w:szCs w:val="24"/>
        </w:rPr>
        <w:t xml:space="preserve">обеспечение целостности информационной системы и персональных данных; </w:t>
      </w:r>
    </w:p>
    <w:p w14:paraId="1AA29FCB" w14:textId="77777777" w:rsidR="000B739C" w:rsidRDefault="000B739C" w:rsidP="000C4FF8">
      <w:pPr>
        <w:pStyle w:val="a6"/>
        <w:jc w:val="both"/>
        <w:rPr>
          <w:sz w:val="24"/>
          <w:szCs w:val="24"/>
        </w:rPr>
      </w:pPr>
      <w:r>
        <w:rPr>
          <w:sz w:val="24"/>
          <w:szCs w:val="24"/>
        </w:rPr>
        <w:lastRenderedPageBreak/>
        <w:t xml:space="preserve">           </w:t>
      </w:r>
      <w:r w:rsidR="006C6A6F" w:rsidRPr="000C4FF8">
        <w:rPr>
          <w:sz w:val="24"/>
          <w:szCs w:val="24"/>
        </w:rPr>
        <w:t xml:space="preserve">- обеспечение доступности персональных данных; </w:t>
      </w:r>
    </w:p>
    <w:p w14:paraId="6BD8EE5C" w14:textId="77777777" w:rsidR="000B739C" w:rsidRDefault="000B739C" w:rsidP="000C4FF8">
      <w:pPr>
        <w:pStyle w:val="a6"/>
        <w:jc w:val="both"/>
        <w:rPr>
          <w:sz w:val="24"/>
          <w:szCs w:val="24"/>
        </w:rPr>
      </w:pPr>
      <w:r>
        <w:rPr>
          <w:sz w:val="24"/>
          <w:szCs w:val="24"/>
        </w:rPr>
        <w:t xml:space="preserve">           </w:t>
      </w:r>
      <w:r w:rsidR="006C6A6F" w:rsidRPr="000C4FF8">
        <w:rPr>
          <w:sz w:val="24"/>
          <w:szCs w:val="24"/>
        </w:rPr>
        <w:t xml:space="preserve">- защита среды виртуализации; </w:t>
      </w:r>
    </w:p>
    <w:p w14:paraId="7C3D216D" w14:textId="77777777" w:rsidR="000B739C" w:rsidRDefault="000B739C" w:rsidP="000C4FF8">
      <w:pPr>
        <w:pStyle w:val="a6"/>
        <w:jc w:val="both"/>
        <w:rPr>
          <w:sz w:val="24"/>
          <w:szCs w:val="24"/>
        </w:rPr>
      </w:pPr>
      <w:r>
        <w:rPr>
          <w:sz w:val="24"/>
          <w:szCs w:val="24"/>
        </w:rPr>
        <w:t xml:space="preserve">           </w:t>
      </w:r>
      <w:r w:rsidR="006C6A6F" w:rsidRPr="000C4FF8">
        <w:rPr>
          <w:sz w:val="24"/>
          <w:szCs w:val="24"/>
        </w:rPr>
        <w:t xml:space="preserve">- защита технических средств; </w:t>
      </w:r>
    </w:p>
    <w:p w14:paraId="503842EA" w14:textId="77777777" w:rsidR="000B739C" w:rsidRDefault="000B739C" w:rsidP="000C4FF8">
      <w:pPr>
        <w:pStyle w:val="a6"/>
        <w:jc w:val="both"/>
        <w:rPr>
          <w:sz w:val="24"/>
          <w:szCs w:val="24"/>
        </w:rPr>
      </w:pPr>
      <w:r>
        <w:rPr>
          <w:sz w:val="24"/>
          <w:szCs w:val="24"/>
        </w:rPr>
        <w:t xml:space="preserve">           </w:t>
      </w:r>
      <w:r w:rsidR="006C6A6F" w:rsidRPr="000C4FF8">
        <w:rPr>
          <w:sz w:val="24"/>
          <w:szCs w:val="24"/>
        </w:rPr>
        <w:t xml:space="preserve">- защита информационной системы, ее средств, систем связи и передачи данных; </w:t>
      </w:r>
    </w:p>
    <w:p w14:paraId="196BEFA4" w14:textId="77777777" w:rsidR="000B739C" w:rsidRDefault="000B739C" w:rsidP="000C4FF8">
      <w:pPr>
        <w:pStyle w:val="a6"/>
        <w:jc w:val="both"/>
        <w:rPr>
          <w:sz w:val="24"/>
          <w:szCs w:val="24"/>
        </w:rPr>
      </w:pPr>
      <w:r>
        <w:rPr>
          <w:sz w:val="24"/>
          <w:szCs w:val="24"/>
        </w:rPr>
        <w:t xml:space="preserve">           </w:t>
      </w:r>
      <w:r w:rsidR="006C6A6F" w:rsidRPr="000C4FF8">
        <w:rPr>
          <w:sz w:val="24"/>
          <w:szCs w:val="24"/>
        </w:rPr>
        <w:t xml:space="preserve">- выявление инцидентов (одного события или группы событий), которые могут привести к сбоям или нарушению функционирования информационной системы и (или) к возникновению угроз безопасности персональных данных; </w:t>
      </w:r>
    </w:p>
    <w:p w14:paraId="5CD517E1" w14:textId="77777777" w:rsidR="000B739C" w:rsidRDefault="000B739C" w:rsidP="000C4FF8">
      <w:pPr>
        <w:pStyle w:val="a6"/>
        <w:jc w:val="both"/>
        <w:rPr>
          <w:sz w:val="24"/>
          <w:szCs w:val="24"/>
        </w:rPr>
      </w:pPr>
      <w:r>
        <w:rPr>
          <w:sz w:val="24"/>
          <w:szCs w:val="24"/>
        </w:rPr>
        <w:t xml:space="preserve">           </w:t>
      </w:r>
      <w:r w:rsidR="006C6A6F" w:rsidRPr="000C4FF8">
        <w:rPr>
          <w:sz w:val="24"/>
          <w:szCs w:val="24"/>
        </w:rPr>
        <w:t xml:space="preserve">- управление конфигурацией информационной системы и системы защиты персональных данных; </w:t>
      </w:r>
    </w:p>
    <w:p w14:paraId="76020081" w14:textId="77777777" w:rsidR="000B739C" w:rsidRDefault="000B739C" w:rsidP="000C4FF8">
      <w:pPr>
        <w:pStyle w:val="a6"/>
        <w:jc w:val="both"/>
        <w:rPr>
          <w:sz w:val="24"/>
          <w:szCs w:val="24"/>
        </w:rPr>
      </w:pPr>
      <w:r>
        <w:rPr>
          <w:sz w:val="24"/>
          <w:szCs w:val="24"/>
        </w:rPr>
        <w:t xml:space="preserve">           </w:t>
      </w:r>
      <w:r w:rsidR="006C6A6F" w:rsidRPr="000C4FF8">
        <w:rPr>
          <w:sz w:val="24"/>
          <w:szCs w:val="24"/>
        </w:rPr>
        <w:t xml:space="preserve">6.4.3. Применением прошедших в установленном порядке процедуру оценки соответствия средств защиты информации; </w:t>
      </w:r>
    </w:p>
    <w:p w14:paraId="45DA5909" w14:textId="77777777" w:rsidR="000B739C" w:rsidRDefault="000B739C" w:rsidP="000C4FF8">
      <w:pPr>
        <w:pStyle w:val="a6"/>
        <w:jc w:val="both"/>
        <w:rPr>
          <w:sz w:val="24"/>
          <w:szCs w:val="24"/>
        </w:rPr>
      </w:pPr>
      <w:r>
        <w:rPr>
          <w:sz w:val="24"/>
          <w:szCs w:val="24"/>
        </w:rPr>
        <w:t xml:space="preserve">           </w:t>
      </w:r>
      <w:r w:rsidR="006C6A6F" w:rsidRPr="000C4FF8">
        <w:rPr>
          <w:sz w:val="24"/>
          <w:szCs w:val="24"/>
        </w:rPr>
        <w:t xml:space="preserve">6.4.4. Применением для уничтожения персональных данных, прошедших в установленном порядке процедуру оценки соответствия средств защиты информации, в составе которых реализована функция уничтожения информации; </w:t>
      </w:r>
    </w:p>
    <w:p w14:paraId="649697FE" w14:textId="77777777" w:rsidR="000B739C" w:rsidRDefault="000B739C" w:rsidP="000C4FF8">
      <w:pPr>
        <w:pStyle w:val="a6"/>
        <w:jc w:val="both"/>
        <w:rPr>
          <w:sz w:val="24"/>
          <w:szCs w:val="24"/>
        </w:rPr>
      </w:pPr>
      <w:r>
        <w:rPr>
          <w:sz w:val="24"/>
          <w:szCs w:val="24"/>
        </w:rPr>
        <w:t xml:space="preserve">           </w:t>
      </w:r>
      <w:r w:rsidR="006C6A6F" w:rsidRPr="000C4FF8">
        <w:rPr>
          <w:sz w:val="24"/>
          <w:szCs w:val="24"/>
        </w:rPr>
        <w:t xml:space="preserve">6.4.5.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 </w:t>
      </w:r>
    </w:p>
    <w:p w14:paraId="0051D06E" w14:textId="77777777" w:rsidR="000B739C" w:rsidRDefault="000B739C" w:rsidP="000C4FF8">
      <w:pPr>
        <w:pStyle w:val="a6"/>
        <w:jc w:val="both"/>
        <w:rPr>
          <w:sz w:val="24"/>
          <w:szCs w:val="24"/>
        </w:rPr>
      </w:pPr>
      <w:r>
        <w:rPr>
          <w:sz w:val="24"/>
          <w:szCs w:val="24"/>
        </w:rPr>
        <w:t xml:space="preserve">           </w:t>
      </w:r>
      <w:r w:rsidR="006C6A6F" w:rsidRPr="000C4FF8">
        <w:rPr>
          <w:sz w:val="24"/>
          <w:szCs w:val="24"/>
        </w:rPr>
        <w:t xml:space="preserve">6.4.6. Учетом машинных носителей персональных данных; </w:t>
      </w:r>
    </w:p>
    <w:p w14:paraId="5DB5C7AD" w14:textId="77777777" w:rsidR="000B739C" w:rsidRDefault="000B739C" w:rsidP="000C4FF8">
      <w:pPr>
        <w:pStyle w:val="a6"/>
        <w:jc w:val="both"/>
        <w:rPr>
          <w:sz w:val="24"/>
          <w:szCs w:val="24"/>
        </w:rPr>
      </w:pPr>
      <w:r>
        <w:rPr>
          <w:sz w:val="24"/>
          <w:szCs w:val="24"/>
        </w:rPr>
        <w:t xml:space="preserve">           </w:t>
      </w:r>
      <w:r w:rsidR="006C6A6F" w:rsidRPr="000C4FF8">
        <w:rPr>
          <w:sz w:val="24"/>
          <w:szCs w:val="24"/>
        </w:rPr>
        <w:t xml:space="preserve">6.4.7.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 </w:t>
      </w:r>
    </w:p>
    <w:p w14:paraId="21BA2F23" w14:textId="77777777" w:rsidR="000B739C" w:rsidRDefault="000B739C" w:rsidP="000C4FF8">
      <w:pPr>
        <w:pStyle w:val="a6"/>
        <w:jc w:val="both"/>
        <w:rPr>
          <w:sz w:val="24"/>
          <w:szCs w:val="24"/>
        </w:rPr>
      </w:pPr>
      <w:r>
        <w:rPr>
          <w:sz w:val="24"/>
          <w:szCs w:val="24"/>
        </w:rPr>
        <w:t xml:space="preserve">           </w:t>
      </w:r>
      <w:r w:rsidR="006C6A6F" w:rsidRPr="000C4FF8">
        <w:rPr>
          <w:sz w:val="24"/>
          <w:szCs w:val="24"/>
        </w:rPr>
        <w:t xml:space="preserve">6.4.8. Восстановлением персональных данных, модифицированных или уничтоженных вследствие несанкционированного доступа к ним; </w:t>
      </w:r>
    </w:p>
    <w:p w14:paraId="7EAF1A2B" w14:textId="77777777" w:rsidR="000B739C" w:rsidRDefault="000B739C" w:rsidP="000C4FF8">
      <w:pPr>
        <w:pStyle w:val="a6"/>
        <w:jc w:val="both"/>
        <w:rPr>
          <w:sz w:val="24"/>
          <w:szCs w:val="24"/>
        </w:rPr>
      </w:pPr>
      <w:r>
        <w:rPr>
          <w:sz w:val="24"/>
          <w:szCs w:val="24"/>
        </w:rPr>
        <w:t xml:space="preserve">           </w:t>
      </w:r>
      <w:r w:rsidR="006C6A6F" w:rsidRPr="000C4FF8">
        <w:rPr>
          <w:sz w:val="24"/>
          <w:szCs w:val="24"/>
        </w:rPr>
        <w:t xml:space="preserve">6.4.9.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 </w:t>
      </w:r>
    </w:p>
    <w:p w14:paraId="1E8BD644" w14:textId="77777777" w:rsidR="000B739C" w:rsidRDefault="000B739C" w:rsidP="000C4FF8">
      <w:pPr>
        <w:pStyle w:val="a6"/>
        <w:jc w:val="both"/>
        <w:rPr>
          <w:sz w:val="24"/>
          <w:szCs w:val="24"/>
        </w:rPr>
      </w:pPr>
      <w:r>
        <w:rPr>
          <w:sz w:val="24"/>
          <w:szCs w:val="24"/>
        </w:rPr>
        <w:t xml:space="preserve">           </w:t>
      </w:r>
      <w:r w:rsidR="006C6A6F" w:rsidRPr="000C4FF8">
        <w:rPr>
          <w:sz w:val="24"/>
          <w:szCs w:val="24"/>
        </w:rPr>
        <w:t xml:space="preserve">6.4.10. Контролем за принимаемыми мерами по обеспечению безопасности персональных данных и уровня защищенности информационных систем персональных данных; </w:t>
      </w:r>
    </w:p>
    <w:p w14:paraId="75A79EE1" w14:textId="77777777" w:rsidR="000B739C" w:rsidRDefault="000B739C" w:rsidP="000C4FF8">
      <w:pPr>
        <w:pStyle w:val="a6"/>
        <w:jc w:val="both"/>
        <w:rPr>
          <w:sz w:val="24"/>
          <w:szCs w:val="24"/>
        </w:rPr>
      </w:pPr>
      <w:r>
        <w:rPr>
          <w:sz w:val="24"/>
          <w:szCs w:val="24"/>
        </w:rPr>
        <w:t xml:space="preserve">           </w:t>
      </w:r>
      <w:r w:rsidR="006C6A6F" w:rsidRPr="000C4FF8">
        <w:rPr>
          <w:sz w:val="24"/>
          <w:szCs w:val="24"/>
        </w:rPr>
        <w:t xml:space="preserve">6.4.11. Определением перечня персональных данных, обрабатываемых в Банке; </w:t>
      </w:r>
    </w:p>
    <w:p w14:paraId="3A871613" w14:textId="77777777" w:rsidR="000B739C" w:rsidRDefault="000B739C" w:rsidP="000C4FF8">
      <w:pPr>
        <w:pStyle w:val="a6"/>
        <w:jc w:val="both"/>
        <w:rPr>
          <w:sz w:val="24"/>
          <w:szCs w:val="24"/>
        </w:rPr>
      </w:pPr>
      <w:r>
        <w:rPr>
          <w:sz w:val="24"/>
          <w:szCs w:val="24"/>
        </w:rPr>
        <w:t xml:space="preserve">           </w:t>
      </w:r>
      <w:r w:rsidR="006C6A6F" w:rsidRPr="000C4FF8">
        <w:rPr>
          <w:sz w:val="24"/>
          <w:szCs w:val="24"/>
        </w:rPr>
        <w:t xml:space="preserve">6.4.12. Осуществлением классификации информационных систем персональных данных и определением уровня защищенности персональных данных. </w:t>
      </w:r>
    </w:p>
    <w:p w14:paraId="6B66A5F3" w14:textId="77777777" w:rsidR="000B739C" w:rsidRDefault="000B739C" w:rsidP="000C4FF8">
      <w:pPr>
        <w:pStyle w:val="a6"/>
        <w:jc w:val="both"/>
        <w:rPr>
          <w:sz w:val="24"/>
          <w:szCs w:val="24"/>
        </w:rPr>
      </w:pPr>
      <w:r>
        <w:rPr>
          <w:sz w:val="24"/>
          <w:szCs w:val="24"/>
        </w:rPr>
        <w:t xml:space="preserve">           </w:t>
      </w:r>
      <w:r w:rsidR="006C6A6F" w:rsidRPr="000C4FF8">
        <w:rPr>
          <w:sz w:val="24"/>
          <w:szCs w:val="24"/>
        </w:rPr>
        <w:t xml:space="preserve">6.5. Использование и хранение биометрических персональных данных вне информационных систем персональных данных осуществляется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 </w:t>
      </w:r>
    </w:p>
    <w:p w14:paraId="5BF94D51" w14:textId="77777777" w:rsidR="000B739C" w:rsidRDefault="000B739C" w:rsidP="000C4FF8">
      <w:pPr>
        <w:pStyle w:val="a6"/>
        <w:jc w:val="both"/>
        <w:rPr>
          <w:sz w:val="24"/>
          <w:szCs w:val="24"/>
        </w:rPr>
      </w:pPr>
      <w:r>
        <w:rPr>
          <w:sz w:val="24"/>
          <w:szCs w:val="24"/>
        </w:rPr>
        <w:t xml:space="preserve">           </w:t>
      </w:r>
      <w:r w:rsidR="006C6A6F" w:rsidRPr="000C4FF8">
        <w:rPr>
          <w:sz w:val="24"/>
          <w:szCs w:val="24"/>
        </w:rPr>
        <w:t xml:space="preserve">6.6. Персональные данные при их обработке, осуществляемой без использования средств автоматизации, обособляются от иной информации, в частности путем фиксации их на отдельных материальных носителях персональных данных, в специальных разделах или на полях форм (бланков). </w:t>
      </w:r>
    </w:p>
    <w:p w14:paraId="061807F4" w14:textId="77777777" w:rsidR="000B739C" w:rsidRDefault="000B739C" w:rsidP="000C4FF8">
      <w:pPr>
        <w:pStyle w:val="a6"/>
        <w:jc w:val="both"/>
        <w:rPr>
          <w:sz w:val="24"/>
          <w:szCs w:val="24"/>
        </w:rPr>
      </w:pPr>
      <w:r>
        <w:rPr>
          <w:sz w:val="24"/>
          <w:szCs w:val="24"/>
        </w:rPr>
        <w:t xml:space="preserve">           </w:t>
      </w:r>
      <w:r w:rsidR="006C6A6F" w:rsidRPr="000C4FF8">
        <w:rPr>
          <w:sz w:val="24"/>
          <w:szCs w:val="24"/>
        </w:rPr>
        <w:t>6.7.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используется отдельный материальный носитель.</w:t>
      </w:r>
    </w:p>
    <w:p w14:paraId="62F5C1DA" w14:textId="77777777" w:rsidR="000B739C" w:rsidRDefault="000B739C" w:rsidP="000C4FF8">
      <w:pPr>
        <w:pStyle w:val="a6"/>
        <w:jc w:val="both"/>
        <w:rPr>
          <w:sz w:val="24"/>
          <w:szCs w:val="24"/>
        </w:rPr>
      </w:pPr>
      <w:r>
        <w:rPr>
          <w:sz w:val="24"/>
          <w:szCs w:val="24"/>
        </w:rPr>
        <w:t xml:space="preserve">           </w:t>
      </w:r>
      <w:r w:rsidR="006C6A6F" w:rsidRPr="000C4FF8">
        <w:rPr>
          <w:sz w:val="24"/>
          <w:szCs w:val="24"/>
        </w:rPr>
        <w:t xml:space="preserve">6.8. Лица, осуществляющие обработку персональных данных без использования средств автоматизации информируются о факте обработки ими персональных данных, обработка которых осуществляется Банком без использования средств автоматизации, категориях обрабатываемых персональных данных, а также об особенностях и правилах </w:t>
      </w:r>
      <w:r w:rsidR="006C6A6F" w:rsidRPr="000C4FF8">
        <w:rPr>
          <w:sz w:val="24"/>
          <w:szCs w:val="24"/>
        </w:rPr>
        <w:lastRenderedPageBreak/>
        <w:t xml:space="preserve">осуществления такой обработки, установленных нормативными правовыми актами федеральных органов исполнительной власти, органов исполнительной власти субъектов Российской Федерации, а также внутренними нормативными документами Банка. </w:t>
      </w:r>
    </w:p>
    <w:p w14:paraId="091ABA77" w14:textId="77777777" w:rsidR="000B739C" w:rsidRPr="00114C25" w:rsidRDefault="000B739C" w:rsidP="000C4FF8">
      <w:pPr>
        <w:pStyle w:val="a6"/>
        <w:jc w:val="both"/>
        <w:rPr>
          <w:sz w:val="24"/>
          <w:szCs w:val="24"/>
        </w:rPr>
      </w:pPr>
      <w:r>
        <w:rPr>
          <w:sz w:val="24"/>
          <w:szCs w:val="24"/>
        </w:rPr>
        <w:t xml:space="preserve">           </w:t>
      </w:r>
      <w:r w:rsidR="006C6A6F" w:rsidRPr="000C4FF8">
        <w:rPr>
          <w:sz w:val="24"/>
          <w:szCs w:val="24"/>
        </w:rPr>
        <w:t xml:space="preserve">6.9. </w:t>
      </w:r>
      <w:r w:rsidR="006C6A6F" w:rsidRPr="00114C25">
        <w:rPr>
          <w:sz w:val="24"/>
          <w:szCs w:val="24"/>
        </w:rPr>
        <w:t xml:space="preserve">При ведении журналов (реестров, книг), содержащих персональные данные, необходимые для однократного пропуска на территорию, на которой находится Банк, или в иных аналогичных целях, соблюдаются следующие условия: </w:t>
      </w:r>
    </w:p>
    <w:p w14:paraId="61701AC8" w14:textId="1AD303F8" w:rsidR="000B739C" w:rsidRPr="00114C25" w:rsidRDefault="000B739C" w:rsidP="000C4FF8">
      <w:pPr>
        <w:pStyle w:val="a6"/>
        <w:jc w:val="both"/>
        <w:rPr>
          <w:sz w:val="24"/>
          <w:szCs w:val="24"/>
        </w:rPr>
      </w:pPr>
      <w:r w:rsidRPr="00114C25">
        <w:rPr>
          <w:sz w:val="24"/>
          <w:szCs w:val="24"/>
        </w:rPr>
        <w:t xml:space="preserve">           </w:t>
      </w:r>
      <w:r w:rsidR="006C6A6F" w:rsidRPr="00114C25">
        <w:rPr>
          <w:sz w:val="24"/>
          <w:szCs w:val="24"/>
        </w:rPr>
        <w:t xml:space="preserve">- необходимость ведения такого журнала (реестра, книги) устанавливается внутренним документом Банка, содержащим сведения о цели обработки персональных данных, осуществляемой без использования средств автоматизации, способы фиксации и состав информации, запрашиваемой у субъектов персональных данных, перечень лиц (поименно и по должностям), имеющих доступ к материальным носителям и ответственных за ведение и сохранность журнала (реестра, книги), сроки обработки персональных данных, а также сведения о порядке пропуска субъекта персональных данных на территорию, на которой находится Банк, без подтверждения подлинности персональных данных, сообщенных субъектом персональных данных; </w:t>
      </w:r>
    </w:p>
    <w:p w14:paraId="24C0434C" w14:textId="2C4BF518" w:rsidR="000B739C" w:rsidRPr="00114C25" w:rsidRDefault="000B739C" w:rsidP="000C4FF8">
      <w:pPr>
        <w:pStyle w:val="a6"/>
        <w:jc w:val="both"/>
        <w:rPr>
          <w:sz w:val="24"/>
          <w:szCs w:val="24"/>
        </w:rPr>
      </w:pPr>
      <w:r w:rsidRPr="00114C25">
        <w:rPr>
          <w:sz w:val="24"/>
          <w:szCs w:val="24"/>
        </w:rPr>
        <w:t xml:space="preserve">           </w:t>
      </w:r>
      <w:r w:rsidR="006C6A6F" w:rsidRPr="00114C25">
        <w:rPr>
          <w:sz w:val="24"/>
          <w:szCs w:val="24"/>
        </w:rPr>
        <w:t>- копирование содержащейся в таких журналах (реестрах, книгах) информации не допускается</w:t>
      </w:r>
      <w:r w:rsidR="00465887">
        <w:rPr>
          <w:sz w:val="24"/>
          <w:szCs w:val="24"/>
        </w:rPr>
        <w:t>.</w:t>
      </w:r>
      <w:r w:rsidR="006C6A6F" w:rsidRPr="00114C25">
        <w:rPr>
          <w:sz w:val="24"/>
          <w:szCs w:val="24"/>
        </w:rPr>
        <w:t xml:space="preserve"> </w:t>
      </w:r>
    </w:p>
    <w:p w14:paraId="7EE28FE0" w14:textId="251205D9" w:rsidR="000B739C" w:rsidRPr="00114C25" w:rsidRDefault="000B739C" w:rsidP="000C4FF8">
      <w:pPr>
        <w:pStyle w:val="a6"/>
        <w:jc w:val="both"/>
        <w:rPr>
          <w:sz w:val="24"/>
          <w:szCs w:val="24"/>
        </w:rPr>
      </w:pPr>
      <w:r w:rsidRPr="00114C25">
        <w:rPr>
          <w:sz w:val="24"/>
          <w:szCs w:val="24"/>
        </w:rPr>
        <w:t xml:space="preserve">           </w:t>
      </w:r>
    </w:p>
    <w:p w14:paraId="54B67956" w14:textId="77777777" w:rsidR="000B739C" w:rsidRDefault="000B739C" w:rsidP="000C4FF8">
      <w:pPr>
        <w:pStyle w:val="a6"/>
        <w:jc w:val="both"/>
        <w:rPr>
          <w:sz w:val="24"/>
          <w:szCs w:val="24"/>
        </w:rPr>
      </w:pPr>
      <w:r>
        <w:rPr>
          <w:sz w:val="24"/>
          <w:szCs w:val="24"/>
        </w:rPr>
        <w:t xml:space="preserve">           </w:t>
      </w:r>
      <w:r w:rsidR="006C6A6F" w:rsidRPr="000C4FF8">
        <w:rPr>
          <w:sz w:val="24"/>
          <w:szCs w:val="24"/>
        </w:rPr>
        <w:t xml:space="preserve">6.10. 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принимаются меры по обеспечению раздельной обработки персональных данных, в частности: </w:t>
      </w:r>
    </w:p>
    <w:p w14:paraId="7759C6E9" w14:textId="77777777" w:rsidR="000B739C" w:rsidRDefault="000B739C" w:rsidP="000C4FF8">
      <w:pPr>
        <w:pStyle w:val="a6"/>
        <w:jc w:val="both"/>
        <w:rPr>
          <w:sz w:val="24"/>
          <w:szCs w:val="24"/>
        </w:rPr>
      </w:pPr>
      <w:r>
        <w:rPr>
          <w:sz w:val="24"/>
          <w:szCs w:val="24"/>
        </w:rPr>
        <w:t xml:space="preserve">           </w:t>
      </w:r>
      <w:r w:rsidR="006C6A6F" w:rsidRPr="000C4FF8">
        <w:rPr>
          <w:sz w:val="24"/>
          <w:szCs w:val="24"/>
        </w:rPr>
        <w:t xml:space="preserve">-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 </w:t>
      </w:r>
    </w:p>
    <w:p w14:paraId="4A30BD59" w14:textId="77777777" w:rsidR="000B739C" w:rsidRDefault="000B739C" w:rsidP="000C4FF8">
      <w:pPr>
        <w:pStyle w:val="a6"/>
        <w:jc w:val="both"/>
        <w:rPr>
          <w:sz w:val="24"/>
          <w:szCs w:val="24"/>
        </w:rPr>
      </w:pPr>
      <w:r>
        <w:rPr>
          <w:sz w:val="24"/>
          <w:szCs w:val="24"/>
        </w:rPr>
        <w:t xml:space="preserve">           </w:t>
      </w:r>
      <w:r w:rsidR="006C6A6F" w:rsidRPr="000C4FF8">
        <w:rPr>
          <w:sz w:val="24"/>
          <w:szCs w:val="24"/>
        </w:rPr>
        <w:t xml:space="preserve">-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 </w:t>
      </w:r>
    </w:p>
    <w:p w14:paraId="4ADCDDF7" w14:textId="77777777" w:rsidR="000B739C" w:rsidRDefault="000B739C" w:rsidP="000C4FF8">
      <w:pPr>
        <w:pStyle w:val="a6"/>
        <w:jc w:val="both"/>
        <w:rPr>
          <w:sz w:val="24"/>
          <w:szCs w:val="24"/>
        </w:rPr>
      </w:pPr>
      <w:r>
        <w:rPr>
          <w:sz w:val="24"/>
          <w:szCs w:val="24"/>
        </w:rPr>
        <w:t xml:space="preserve">           </w:t>
      </w:r>
      <w:r w:rsidR="006C6A6F" w:rsidRPr="000C4FF8">
        <w:rPr>
          <w:sz w:val="24"/>
          <w:szCs w:val="24"/>
        </w:rPr>
        <w:t xml:space="preserve">6.11. 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 </w:t>
      </w:r>
    </w:p>
    <w:p w14:paraId="163C3662" w14:textId="77777777" w:rsidR="000B739C" w:rsidRDefault="000B739C" w:rsidP="000C4FF8">
      <w:pPr>
        <w:pStyle w:val="a6"/>
        <w:jc w:val="both"/>
        <w:rPr>
          <w:sz w:val="24"/>
          <w:szCs w:val="24"/>
        </w:rPr>
      </w:pPr>
      <w:r>
        <w:rPr>
          <w:sz w:val="24"/>
          <w:szCs w:val="24"/>
        </w:rPr>
        <w:t xml:space="preserve">           </w:t>
      </w:r>
      <w:r w:rsidR="006C6A6F" w:rsidRPr="000C4FF8">
        <w:rPr>
          <w:sz w:val="24"/>
          <w:szCs w:val="24"/>
        </w:rPr>
        <w:t>6.12. Правила, предусмотренные пунктами 6.9</w:t>
      </w:r>
      <w:r>
        <w:rPr>
          <w:sz w:val="24"/>
          <w:szCs w:val="24"/>
        </w:rPr>
        <w:t>.</w:t>
      </w:r>
      <w:r w:rsidR="006C6A6F" w:rsidRPr="000C4FF8">
        <w:rPr>
          <w:sz w:val="24"/>
          <w:szCs w:val="24"/>
        </w:rPr>
        <w:t xml:space="preserve"> и 6.10</w:t>
      </w:r>
      <w:r>
        <w:rPr>
          <w:sz w:val="24"/>
          <w:szCs w:val="24"/>
        </w:rPr>
        <w:t>.</w:t>
      </w:r>
      <w:r w:rsidR="006C6A6F" w:rsidRPr="000C4FF8">
        <w:rPr>
          <w:sz w:val="24"/>
          <w:szCs w:val="24"/>
        </w:rPr>
        <w:t xml:space="preserve"> настоящей Политики,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 </w:t>
      </w:r>
    </w:p>
    <w:p w14:paraId="1EFF056D" w14:textId="77777777" w:rsidR="000B739C" w:rsidRDefault="000B739C" w:rsidP="000C4FF8">
      <w:pPr>
        <w:pStyle w:val="a6"/>
        <w:jc w:val="both"/>
        <w:rPr>
          <w:sz w:val="24"/>
          <w:szCs w:val="24"/>
        </w:rPr>
      </w:pPr>
      <w:r>
        <w:rPr>
          <w:sz w:val="24"/>
          <w:szCs w:val="24"/>
        </w:rPr>
        <w:t xml:space="preserve">           </w:t>
      </w:r>
      <w:r w:rsidR="006C6A6F" w:rsidRPr="000C4FF8">
        <w:rPr>
          <w:sz w:val="24"/>
          <w:szCs w:val="24"/>
        </w:rPr>
        <w:t xml:space="preserve">6.13. 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 </w:t>
      </w:r>
    </w:p>
    <w:p w14:paraId="387FE670" w14:textId="77777777" w:rsidR="000B739C" w:rsidRDefault="000B739C" w:rsidP="000C4FF8">
      <w:pPr>
        <w:pStyle w:val="a6"/>
        <w:jc w:val="both"/>
        <w:rPr>
          <w:sz w:val="24"/>
          <w:szCs w:val="24"/>
        </w:rPr>
      </w:pPr>
      <w:r>
        <w:rPr>
          <w:sz w:val="24"/>
          <w:szCs w:val="24"/>
        </w:rPr>
        <w:t xml:space="preserve">           </w:t>
      </w:r>
      <w:r w:rsidR="006C6A6F" w:rsidRPr="000C4FF8">
        <w:rPr>
          <w:sz w:val="24"/>
          <w:szCs w:val="24"/>
        </w:rPr>
        <w:t xml:space="preserve">6.14. Обработка персональных данных, осуществляемая без использования средств автоматизации, осуществляется таким образом, чтобы в отношении каждой категории персональных данных можно было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 </w:t>
      </w:r>
    </w:p>
    <w:p w14:paraId="1DB8273D" w14:textId="77777777" w:rsidR="000B739C" w:rsidRDefault="000B739C" w:rsidP="000C4FF8">
      <w:pPr>
        <w:pStyle w:val="a6"/>
        <w:jc w:val="both"/>
        <w:rPr>
          <w:sz w:val="24"/>
          <w:szCs w:val="24"/>
        </w:rPr>
      </w:pPr>
      <w:r>
        <w:rPr>
          <w:sz w:val="24"/>
          <w:szCs w:val="24"/>
        </w:rPr>
        <w:lastRenderedPageBreak/>
        <w:t xml:space="preserve">           </w:t>
      </w:r>
      <w:r w:rsidR="006C6A6F" w:rsidRPr="000C4FF8">
        <w:rPr>
          <w:sz w:val="24"/>
          <w:szCs w:val="24"/>
        </w:rPr>
        <w:t xml:space="preserve">6.15. Обеспечивается раздельное хранение персональных данных (материальных носителей), обработка которых осуществляется в различных целях. </w:t>
      </w:r>
    </w:p>
    <w:p w14:paraId="3CC60CC0" w14:textId="77777777" w:rsidR="000B739C" w:rsidRDefault="000B739C" w:rsidP="000C4FF8">
      <w:pPr>
        <w:pStyle w:val="a6"/>
        <w:jc w:val="both"/>
        <w:rPr>
          <w:sz w:val="24"/>
          <w:szCs w:val="24"/>
        </w:rPr>
      </w:pPr>
      <w:r>
        <w:rPr>
          <w:sz w:val="24"/>
          <w:szCs w:val="24"/>
        </w:rPr>
        <w:t xml:space="preserve">           </w:t>
      </w:r>
      <w:r w:rsidR="006C6A6F" w:rsidRPr="000C4FF8">
        <w:rPr>
          <w:sz w:val="24"/>
          <w:szCs w:val="24"/>
        </w:rPr>
        <w:t xml:space="preserve">6.16. При хранении материальных носителей соблюдаются условия, обеспечивающие сохранность персональных данных и исключающие несанкционированный к ним доступ. </w:t>
      </w:r>
    </w:p>
    <w:p w14:paraId="14E4076E" w14:textId="77777777" w:rsidR="006C6A6F" w:rsidRDefault="000B739C" w:rsidP="000C4FF8">
      <w:pPr>
        <w:pStyle w:val="a6"/>
        <w:jc w:val="both"/>
        <w:rPr>
          <w:sz w:val="24"/>
          <w:szCs w:val="24"/>
        </w:rPr>
      </w:pPr>
      <w:r>
        <w:rPr>
          <w:sz w:val="24"/>
          <w:szCs w:val="24"/>
        </w:rPr>
        <w:t xml:space="preserve">           </w:t>
      </w:r>
      <w:r w:rsidR="006C6A6F" w:rsidRPr="000C4FF8">
        <w:rPr>
          <w:sz w:val="24"/>
          <w:szCs w:val="24"/>
        </w:rPr>
        <w:t xml:space="preserve">6.17. В соответствии с договорами на предоставление охранных услуг в Банке обеспечивается физическая охрана, а также установлена и функционирует </w:t>
      </w:r>
      <w:proofErr w:type="spellStart"/>
      <w:r w:rsidR="006C6A6F" w:rsidRPr="000C4FF8">
        <w:rPr>
          <w:sz w:val="24"/>
          <w:szCs w:val="24"/>
        </w:rPr>
        <w:t>пожароохранная</w:t>
      </w:r>
      <w:proofErr w:type="spellEnd"/>
      <w:r w:rsidR="006C6A6F" w:rsidRPr="000C4FF8">
        <w:rPr>
          <w:sz w:val="24"/>
          <w:szCs w:val="24"/>
        </w:rPr>
        <w:t xml:space="preserve"> сигнализация.</w:t>
      </w:r>
    </w:p>
    <w:p w14:paraId="0AFDCD19" w14:textId="77777777" w:rsidR="0048450A" w:rsidRPr="000C4FF8" w:rsidRDefault="0048450A" w:rsidP="000C4FF8">
      <w:pPr>
        <w:pStyle w:val="a6"/>
        <w:jc w:val="both"/>
        <w:rPr>
          <w:b/>
          <w:sz w:val="24"/>
          <w:szCs w:val="24"/>
        </w:rPr>
      </w:pPr>
    </w:p>
    <w:p w14:paraId="45B1EC28" w14:textId="77777777" w:rsidR="00767CDA" w:rsidRPr="00084D62" w:rsidRDefault="009524D3" w:rsidP="00767CDA">
      <w:pPr>
        <w:shd w:val="clear" w:color="auto" w:fill="FFFFFF"/>
        <w:overflowPunct/>
        <w:autoSpaceDE/>
        <w:adjustRightInd/>
        <w:spacing w:before="100" w:beforeAutospacing="1" w:after="100" w:afterAutospacing="1"/>
        <w:ind w:left="357"/>
        <w:jc w:val="center"/>
        <w:rPr>
          <w:b/>
          <w:sz w:val="24"/>
          <w:szCs w:val="24"/>
        </w:rPr>
      </w:pPr>
      <w:r w:rsidRPr="00084D62">
        <w:rPr>
          <w:b/>
          <w:sz w:val="24"/>
          <w:szCs w:val="24"/>
        </w:rPr>
        <w:t>7</w:t>
      </w:r>
      <w:r w:rsidR="00720B5B" w:rsidRPr="00084D62">
        <w:rPr>
          <w:b/>
          <w:sz w:val="24"/>
          <w:szCs w:val="24"/>
        </w:rPr>
        <w:t>.</w:t>
      </w:r>
      <w:r w:rsidR="001D2A03" w:rsidRPr="00084D62">
        <w:rPr>
          <w:b/>
          <w:sz w:val="24"/>
          <w:szCs w:val="24"/>
        </w:rPr>
        <w:t xml:space="preserve"> </w:t>
      </w:r>
      <w:r w:rsidR="0048450A" w:rsidRPr="00084D62">
        <w:rPr>
          <w:b/>
          <w:sz w:val="24"/>
          <w:szCs w:val="24"/>
        </w:rPr>
        <w:t>ПРИНЦИПЫ ОБРАБОТКИ ПЕРСОНАЛЬНЫХ ДАННЫХ С ИСПОЛЬЗОВАНИЕМ СЕРВИСА ВЕБ-АНАЛИТИКИ</w:t>
      </w:r>
    </w:p>
    <w:p w14:paraId="55BD9D96" w14:textId="77777777" w:rsidR="00084D62" w:rsidRPr="002818FC" w:rsidRDefault="00AA616B" w:rsidP="00084D62">
      <w:pPr>
        <w:pStyle w:val="a6"/>
        <w:jc w:val="both"/>
        <w:rPr>
          <w:sz w:val="24"/>
          <w:szCs w:val="24"/>
        </w:rPr>
      </w:pPr>
      <w:r>
        <w:rPr>
          <w:sz w:val="24"/>
          <w:szCs w:val="24"/>
        </w:rPr>
        <w:t xml:space="preserve">           </w:t>
      </w:r>
      <w:r w:rsidR="00084D62" w:rsidRPr="00F67DB7">
        <w:rPr>
          <w:sz w:val="24"/>
          <w:szCs w:val="24"/>
        </w:rPr>
        <w:t xml:space="preserve">7.1. Банк обрабатывает персональные данные с использованием сервиса веб-аналитики </w:t>
      </w:r>
      <w:proofErr w:type="spellStart"/>
      <w:r w:rsidR="00084D62" w:rsidRPr="002818FC">
        <w:rPr>
          <w:sz w:val="24"/>
          <w:szCs w:val="24"/>
        </w:rPr>
        <w:t>Яндекс.Метрика</w:t>
      </w:r>
      <w:proofErr w:type="spellEnd"/>
      <w:r w:rsidR="00084D62" w:rsidRPr="002818FC">
        <w:rPr>
          <w:sz w:val="24"/>
          <w:szCs w:val="24"/>
        </w:rPr>
        <w:t xml:space="preserve"> условия о конфиденциальности в соглашении с </w:t>
      </w:r>
      <w:r w:rsidR="00084D62">
        <w:rPr>
          <w:sz w:val="24"/>
          <w:szCs w:val="24"/>
        </w:rPr>
        <w:t>Я</w:t>
      </w:r>
      <w:r w:rsidR="00084D62" w:rsidRPr="002818FC">
        <w:rPr>
          <w:sz w:val="24"/>
          <w:szCs w:val="24"/>
        </w:rPr>
        <w:t>ндексом (</w:t>
      </w:r>
      <w:proofErr w:type="spellStart"/>
      <w:r w:rsidR="00084D62" w:rsidRPr="002818FC">
        <w:rPr>
          <w:sz w:val="24"/>
          <w:szCs w:val="24"/>
        </w:rPr>
        <w:t>Yandex.Metrika</w:t>
      </w:r>
      <w:proofErr w:type="spellEnd"/>
      <w:r w:rsidR="00084D62" w:rsidRPr="002818FC">
        <w:rPr>
          <w:sz w:val="24"/>
          <w:szCs w:val="24"/>
        </w:rPr>
        <w:t>) (далее – сервис веб-аналитики), а также Персональные данные</w:t>
      </w:r>
      <w:r w:rsidR="00084D62">
        <w:rPr>
          <w:sz w:val="24"/>
          <w:szCs w:val="24"/>
        </w:rPr>
        <w:t xml:space="preserve"> </w:t>
      </w:r>
      <w:r w:rsidR="00084D62" w:rsidRPr="002818FC">
        <w:rPr>
          <w:sz w:val="24"/>
          <w:szCs w:val="24"/>
        </w:rPr>
        <w:t>(</w:t>
      </w:r>
      <w:proofErr w:type="spellStart"/>
      <w:r w:rsidR="00084D62" w:rsidRPr="00031A30">
        <w:rPr>
          <w:sz w:val="24"/>
          <w:szCs w:val="24"/>
        </w:rPr>
        <w:t>email</w:t>
      </w:r>
      <w:proofErr w:type="spellEnd"/>
      <w:r w:rsidR="00084D62" w:rsidRPr="00031A30">
        <w:rPr>
          <w:sz w:val="24"/>
          <w:szCs w:val="24"/>
        </w:rPr>
        <w:t xml:space="preserve">, телефон, город, имя (ФИО), дата рождения, техническая информация об устройстве (OS, </w:t>
      </w:r>
      <w:proofErr w:type="spellStart"/>
      <w:r w:rsidR="00084D62" w:rsidRPr="00031A30">
        <w:rPr>
          <w:sz w:val="24"/>
          <w:szCs w:val="24"/>
        </w:rPr>
        <w:t>device</w:t>
      </w:r>
      <w:proofErr w:type="spellEnd"/>
      <w:r w:rsidR="00084D62" w:rsidRPr="00031A30">
        <w:rPr>
          <w:sz w:val="24"/>
          <w:szCs w:val="24"/>
        </w:rPr>
        <w:t>) и IP</w:t>
      </w:r>
      <w:r w:rsidR="00084D62" w:rsidRPr="002818FC">
        <w:rPr>
          <w:sz w:val="24"/>
          <w:szCs w:val="24"/>
        </w:rPr>
        <w:t xml:space="preserve">) с использованием форм обратной связи (система </w:t>
      </w:r>
      <w:r w:rsidR="00084D62" w:rsidRPr="002818FC">
        <w:rPr>
          <w:sz w:val="24"/>
          <w:szCs w:val="24"/>
          <w:lang w:val="en-US"/>
        </w:rPr>
        <w:t>CIS</w:t>
      </w:r>
      <w:r w:rsidR="00084D62" w:rsidRPr="002818FC">
        <w:rPr>
          <w:sz w:val="24"/>
          <w:szCs w:val="24"/>
        </w:rPr>
        <w:t>). Обработка персональных данных осуществляется следующими способами: сбор, систематизация, накопление, хранение, обновление, изменение, использование, передача третьим лицам (предоставление, доступ).</w:t>
      </w:r>
    </w:p>
    <w:p w14:paraId="66536246" w14:textId="77777777" w:rsidR="00084D62" w:rsidRPr="002818FC" w:rsidRDefault="00084D62" w:rsidP="00084D62">
      <w:pPr>
        <w:pStyle w:val="a6"/>
        <w:jc w:val="both"/>
        <w:rPr>
          <w:sz w:val="24"/>
          <w:szCs w:val="24"/>
        </w:rPr>
      </w:pPr>
      <w:r w:rsidRPr="002818FC">
        <w:rPr>
          <w:sz w:val="24"/>
          <w:szCs w:val="24"/>
        </w:rPr>
        <w:t xml:space="preserve">           7.2. Категория субъектов обработки персональных данных с использованием сервисов веб-аналитики: пользователи официального сайта Банка, расположенного по адресу </w:t>
      </w:r>
      <w:r w:rsidRPr="002818FC">
        <w:rPr>
          <w:rStyle w:val="a7"/>
          <w:color w:val="auto"/>
          <w:sz w:val="24"/>
          <w:szCs w:val="24"/>
        </w:rPr>
        <w:t>www.bsbank.ru</w:t>
      </w:r>
      <w:r w:rsidRPr="002818FC">
        <w:rPr>
          <w:sz w:val="24"/>
          <w:szCs w:val="24"/>
        </w:rPr>
        <w:t xml:space="preserve">. </w:t>
      </w:r>
    </w:p>
    <w:p w14:paraId="27EE0F04" w14:textId="2BF6ED3B" w:rsidR="00084D62" w:rsidRPr="00F67DB7" w:rsidRDefault="00084D62" w:rsidP="00084D62">
      <w:pPr>
        <w:pStyle w:val="a6"/>
        <w:jc w:val="both"/>
        <w:rPr>
          <w:sz w:val="24"/>
          <w:szCs w:val="24"/>
        </w:rPr>
      </w:pPr>
      <w:r w:rsidRPr="002818FC">
        <w:rPr>
          <w:sz w:val="24"/>
          <w:szCs w:val="24"/>
        </w:rPr>
        <w:t xml:space="preserve">           7.3. Получение персональных данных для дальнейшей обработки с помощью сервисов веб-аналитики происходит при посещении официального сайта Банка</w:t>
      </w:r>
      <w:r w:rsidR="008E1890">
        <w:rPr>
          <w:sz w:val="24"/>
          <w:szCs w:val="24"/>
        </w:rPr>
        <w:t xml:space="preserve"> в сети Интернет</w:t>
      </w:r>
      <w:r w:rsidRPr="002818FC">
        <w:rPr>
          <w:sz w:val="24"/>
          <w:szCs w:val="24"/>
        </w:rPr>
        <w:t xml:space="preserve">. Данные пользователей официального сайта Банка </w:t>
      </w:r>
      <w:r w:rsidR="006A2637">
        <w:rPr>
          <w:sz w:val="24"/>
          <w:szCs w:val="24"/>
        </w:rPr>
        <w:t>в сети Интернет</w:t>
      </w:r>
      <w:r w:rsidR="006A2637" w:rsidRPr="002818FC">
        <w:rPr>
          <w:sz w:val="24"/>
          <w:szCs w:val="24"/>
        </w:rPr>
        <w:t xml:space="preserve"> </w:t>
      </w:r>
      <w:r w:rsidRPr="002818FC">
        <w:rPr>
          <w:sz w:val="24"/>
          <w:szCs w:val="24"/>
        </w:rPr>
        <w:t xml:space="preserve">собираются в автоматическом режиме с использованием файлов </w:t>
      </w:r>
      <w:proofErr w:type="spellStart"/>
      <w:r w:rsidRPr="002818FC">
        <w:rPr>
          <w:sz w:val="24"/>
          <w:szCs w:val="24"/>
        </w:rPr>
        <w:t>cookie</w:t>
      </w:r>
      <w:proofErr w:type="spellEnd"/>
      <w:r w:rsidRPr="002818FC">
        <w:rPr>
          <w:sz w:val="24"/>
          <w:szCs w:val="24"/>
        </w:rPr>
        <w:t>, которые сохраняются в браузере компьютера или мобильного телефона после</w:t>
      </w:r>
      <w:r w:rsidRPr="00F67DB7">
        <w:rPr>
          <w:sz w:val="24"/>
          <w:szCs w:val="24"/>
        </w:rPr>
        <w:t xml:space="preserve"> использования официального сайта Банка</w:t>
      </w:r>
      <w:r w:rsidR="006A2637">
        <w:rPr>
          <w:sz w:val="24"/>
          <w:szCs w:val="24"/>
        </w:rPr>
        <w:t xml:space="preserve"> сети Интернет</w:t>
      </w:r>
      <w:r w:rsidRPr="00F67DB7">
        <w:rPr>
          <w:sz w:val="24"/>
          <w:szCs w:val="24"/>
        </w:rPr>
        <w:t xml:space="preserve">. </w:t>
      </w:r>
    </w:p>
    <w:p w14:paraId="72C2E265" w14:textId="37ED7A98" w:rsidR="00084D62" w:rsidRPr="00F67DB7" w:rsidRDefault="00084D62" w:rsidP="00084D62">
      <w:pPr>
        <w:pStyle w:val="a6"/>
        <w:jc w:val="both"/>
        <w:rPr>
          <w:sz w:val="24"/>
          <w:szCs w:val="24"/>
        </w:rPr>
      </w:pPr>
      <w:r w:rsidRPr="00F67DB7">
        <w:rPr>
          <w:sz w:val="24"/>
          <w:szCs w:val="24"/>
        </w:rPr>
        <w:t xml:space="preserve">           7.4. Банк обрабатывает персональные данные с использованием сервисов </w:t>
      </w:r>
      <w:proofErr w:type="spellStart"/>
      <w:r w:rsidRPr="00F67DB7">
        <w:rPr>
          <w:sz w:val="24"/>
          <w:szCs w:val="24"/>
        </w:rPr>
        <w:t>вебаналитики</w:t>
      </w:r>
      <w:proofErr w:type="spellEnd"/>
      <w:r w:rsidRPr="00F67DB7">
        <w:rPr>
          <w:sz w:val="24"/>
          <w:szCs w:val="24"/>
        </w:rPr>
        <w:t xml:space="preserve"> в целях мониторинга и анализа пользовательской активности и использования официального сайта Банка</w:t>
      </w:r>
      <w:r w:rsidR="006A2637">
        <w:rPr>
          <w:sz w:val="24"/>
          <w:szCs w:val="24"/>
        </w:rPr>
        <w:t xml:space="preserve"> в сети Интернет</w:t>
      </w:r>
      <w:r w:rsidRPr="00F67DB7">
        <w:rPr>
          <w:sz w:val="24"/>
          <w:szCs w:val="24"/>
        </w:rPr>
        <w:t xml:space="preserve">, составления отчетов на основе полученной информации для дальнейшего качества пользовательского опыта. </w:t>
      </w:r>
    </w:p>
    <w:p w14:paraId="397423A5" w14:textId="3D3C0F19" w:rsidR="00084D62" w:rsidRPr="00F67DB7" w:rsidRDefault="00084D62" w:rsidP="00084D62">
      <w:pPr>
        <w:pStyle w:val="a6"/>
        <w:jc w:val="both"/>
        <w:rPr>
          <w:sz w:val="24"/>
          <w:szCs w:val="24"/>
        </w:rPr>
      </w:pPr>
      <w:r w:rsidRPr="00F67DB7">
        <w:rPr>
          <w:sz w:val="24"/>
          <w:szCs w:val="24"/>
        </w:rPr>
        <w:t xml:space="preserve">           7.5. Собранная информация о персональных данных не идентифицирует пользователя официального сайта Банка</w:t>
      </w:r>
      <w:r w:rsidR="006A2637">
        <w:rPr>
          <w:sz w:val="24"/>
          <w:szCs w:val="24"/>
        </w:rPr>
        <w:t xml:space="preserve"> в сети Интернет</w:t>
      </w:r>
      <w:r w:rsidRPr="00F67DB7">
        <w:rPr>
          <w:sz w:val="24"/>
          <w:szCs w:val="24"/>
        </w:rPr>
        <w:t xml:space="preserve">, за исключением случаев, когда одновременно с указанной ниже информацией пользователь указывает свое имя. Перечень обрабатываемых персональных данных пользователя (в том числе статистических данных) с использованием сервисов веб-аналитики: </w:t>
      </w:r>
    </w:p>
    <w:p w14:paraId="37883A99" w14:textId="77777777" w:rsidR="00084D62" w:rsidRPr="00F67DB7" w:rsidRDefault="00084D62" w:rsidP="00084D62">
      <w:pPr>
        <w:pStyle w:val="a6"/>
        <w:jc w:val="both"/>
        <w:rPr>
          <w:sz w:val="24"/>
          <w:szCs w:val="24"/>
        </w:rPr>
      </w:pPr>
      <w:r w:rsidRPr="00F67DB7">
        <w:rPr>
          <w:sz w:val="24"/>
          <w:szCs w:val="24"/>
        </w:rPr>
        <w:t xml:space="preserve">           - системная информация об устройстве, с которого осуществляется посещение официального сайта Банка, данные браузера, операционной системы пользователя, установленные на устройстве расширения, настройки цвета экрана, разрешение дисплея, используемые языки браузера; </w:t>
      </w:r>
    </w:p>
    <w:p w14:paraId="003CC844" w14:textId="77777777" w:rsidR="00084D62" w:rsidRPr="00F67DB7" w:rsidRDefault="00084D62" w:rsidP="00084D62">
      <w:pPr>
        <w:pStyle w:val="a6"/>
        <w:jc w:val="both"/>
        <w:rPr>
          <w:sz w:val="24"/>
          <w:szCs w:val="24"/>
        </w:rPr>
      </w:pPr>
      <w:r w:rsidRPr="00F67DB7">
        <w:rPr>
          <w:sz w:val="24"/>
          <w:szCs w:val="24"/>
        </w:rPr>
        <w:t xml:space="preserve">           - IP-адрес пользователя;</w:t>
      </w:r>
    </w:p>
    <w:p w14:paraId="36DB9386" w14:textId="77777777" w:rsidR="00084D62" w:rsidRPr="00F67DB7" w:rsidRDefault="00084D62" w:rsidP="00084D62">
      <w:pPr>
        <w:pStyle w:val="a6"/>
        <w:jc w:val="both"/>
        <w:rPr>
          <w:sz w:val="24"/>
          <w:szCs w:val="24"/>
        </w:rPr>
      </w:pPr>
      <w:r w:rsidRPr="00F67DB7">
        <w:rPr>
          <w:sz w:val="24"/>
          <w:szCs w:val="24"/>
        </w:rPr>
        <w:t xml:space="preserve">           - вид устройства: мобильное, стационарное; </w:t>
      </w:r>
    </w:p>
    <w:p w14:paraId="20B745B6" w14:textId="77777777" w:rsidR="00084D62" w:rsidRPr="00F67DB7" w:rsidRDefault="00084D62" w:rsidP="00084D62">
      <w:pPr>
        <w:pStyle w:val="a6"/>
        <w:jc w:val="both"/>
        <w:rPr>
          <w:sz w:val="24"/>
          <w:szCs w:val="24"/>
        </w:rPr>
      </w:pPr>
      <w:r w:rsidRPr="00F67DB7">
        <w:rPr>
          <w:sz w:val="24"/>
          <w:szCs w:val="24"/>
        </w:rPr>
        <w:t xml:space="preserve">           - версии Flash и наличие поддержки JavaScript; </w:t>
      </w:r>
    </w:p>
    <w:p w14:paraId="31FA2AAA" w14:textId="77777777" w:rsidR="00084D62" w:rsidRPr="00F67DB7" w:rsidRDefault="00084D62" w:rsidP="00084D62">
      <w:pPr>
        <w:pStyle w:val="a6"/>
        <w:jc w:val="both"/>
        <w:rPr>
          <w:sz w:val="24"/>
          <w:szCs w:val="24"/>
        </w:rPr>
      </w:pPr>
      <w:r w:rsidRPr="00F67DB7">
        <w:rPr>
          <w:sz w:val="24"/>
          <w:szCs w:val="24"/>
        </w:rPr>
        <w:t xml:space="preserve">           - файлы </w:t>
      </w:r>
      <w:proofErr w:type="spellStart"/>
      <w:r w:rsidRPr="00F67DB7">
        <w:rPr>
          <w:sz w:val="24"/>
          <w:szCs w:val="24"/>
        </w:rPr>
        <w:t>cookie</w:t>
      </w:r>
      <w:proofErr w:type="spellEnd"/>
      <w:r w:rsidRPr="00F67DB7">
        <w:rPr>
          <w:sz w:val="24"/>
          <w:szCs w:val="24"/>
        </w:rPr>
        <w:t>;</w:t>
      </w:r>
    </w:p>
    <w:p w14:paraId="6543838A" w14:textId="77777777" w:rsidR="00084D62" w:rsidRPr="00F67DB7" w:rsidRDefault="00084D62" w:rsidP="00084D62">
      <w:pPr>
        <w:pStyle w:val="a6"/>
        <w:jc w:val="both"/>
        <w:rPr>
          <w:sz w:val="24"/>
          <w:szCs w:val="24"/>
        </w:rPr>
      </w:pPr>
      <w:r w:rsidRPr="00F67DB7">
        <w:rPr>
          <w:sz w:val="24"/>
          <w:szCs w:val="24"/>
        </w:rPr>
        <w:t xml:space="preserve">           - географическое положение (местонахождение); </w:t>
      </w:r>
    </w:p>
    <w:p w14:paraId="6A1A1F6B" w14:textId="77777777" w:rsidR="00084D62" w:rsidRPr="00F67DB7" w:rsidRDefault="00084D62" w:rsidP="00084D62">
      <w:pPr>
        <w:pStyle w:val="a6"/>
        <w:jc w:val="both"/>
        <w:rPr>
          <w:sz w:val="24"/>
          <w:szCs w:val="24"/>
        </w:rPr>
      </w:pPr>
      <w:r w:rsidRPr="00F67DB7">
        <w:rPr>
          <w:sz w:val="24"/>
          <w:szCs w:val="24"/>
        </w:rPr>
        <w:t xml:space="preserve">           - пол и возраст; </w:t>
      </w:r>
    </w:p>
    <w:p w14:paraId="0734475B" w14:textId="77777777" w:rsidR="00084D62" w:rsidRPr="00F67DB7" w:rsidRDefault="00084D62" w:rsidP="00084D62">
      <w:pPr>
        <w:pStyle w:val="a6"/>
        <w:jc w:val="both"/>
        <w:rPr>
          <w:sz w:val="24"/>
          <w:szCs w:val="24"/>
        </w:rPr>
      </w:pPr>
      <w:r w:rsidRPr="00F67DB7">
        <w:rPr>
          <w:sz w:val="24"/>
          <w:szCs w:val="24"/>
        </w:rPr>
        <w:t xml:space="preserve">           - часовой пояс; </w:t>
      </w:r>
    </w:p>
    <w:p w14:paraId="7BA22EB8" w14:textId="77777777" w:rsidR="00084D62" w:rsidRPr="00F67DB7" w:rsidRDefault="00084D62" w:rsidP="00084D62">
      <w:pPr>
        <w:pStyle w:val="a6"/>
        <w:jc w:val="both"/>
        <w:rPr>
          <w:sz w:val="24"/>
          <w:szCs w:val="24"/>
        </w:rPr>
      </w:pPr>
      <w:r w:rsidRPr="00F67DB7">
        <w:rPr>
          <w:sz w:val="24"/>
          <w:szCs w:val="24"/>
        </w:rPr>
        <w:t xml:space="preserve">           - количество посещений сайта и просмотров страниц; </w:t>
      </w:r>
    </w:p>
    <w:p w14:paraId="17E73FAF" w14:textId="77777777" w:rsidR="00084D62" w:rsidRPr="00F67DB7" w:rsidRDefault="00084D62" w:rsidP="00084D62">
      <w:pPr>
        <w:pStyle w:val="a6"/>
        <w:jc w:val="both"/>
        <w:rPr>
          <w:sz w:val="24"/>
          <w:szCs w:val="24"/>
        </w:rPr>
      </w:pPr>
      <w:r w:rsidRPr="00F67DB7">
        <w:rPr>
          <w:sz w:val="24"/>
          <w:szCs w:val="24"/>
        </w:rPr>
        <w:t xml:space="preserve">           - длительность пребывания на сайте; </w:t>
      </w:r>
    </w:p>
    <w:p w14:paraId="1D82D359" w14:textId="77777777" w:rsidR="00084D62" w:rsidRPr="00F67DB7" w:rsidRDefault="00084D62" w:rsidP="00084D62">
      <w:pPr>
        <w:pStyle w:val="a6"/>
        <w:jc w:val="both"/>
        <w:rPr>
          <w:sz w:val="24"/>
          <w:szCs w:val="24"/>
        </w:rPr>
      </w:pPr>
      <w:r w:rsidRPr="00F67DB7">
        <w:rPr>
          <w:sz w:val="24"/>
          <w:szCs w:val="24"/>
        </w:rPr>
        <w:t xml:space="preserve">           - запросы, использованные пользователем при переходе на сайт; </w:t>
      </w:r>
    </w:p>
    <w:p w14:paraId="3EF2CEB4" w14:textId="77777777" w:rsidR="00084D62" w:rsidRPr="00F67DB7" w:rsidRDefault="00084D62" w:rsidP="00084D62">
      <w:pPr>
        <w:pStyle w:val="a6"/>
        <w:jc w:val="both"/>
        <w:rPr>
          <w:sz w:val="24"/>
          <w:szCs w:val="24"/>
        </w:rPr>
      </w:pPr>
      <w:r w:rsidRPr="00F67DB7">
        <w:rPr>
          <w:sz w:val="24"/>
          <w:szCs w:val="24"/>
        </w:rPr>
        <w:lastRenderedPageBreak/>
        <w:t xml:space="preserve">           - конкретные действия пользователя на официальном сайте: отправка формы, скачивание документа; </w:t>
      </w:r>
    </w:p>
    <w:p w14:paraId="03F0B346" w14:textId="77777777" w:rsidR="00084D62" w:rsidRPr="00F67DB7" w:rsidRDefault="00084D62" w:rsidP="00084D62">
      <w:pPr>
        <w:pStyle w:val="a6"/>
        <w:jc w:val="both"/>
        <w:rPr>
          <w:sz w:val="24"/>
          <w:szCs w:val="24"/>
        </w:rPr>
      </w:pPr>
      <w:r w:rsidRPr="00F67DB7">
        <w:rPr>
          <w:sz w:val="24"/>
          <w:szCs w:val="24"/>
        </w:rPr>
        <w:t xml:space="preserve">           - страницы, с которых были совершены переходы.</w:t>
      </w:r>
    </w:p>
    <w:p w14:paraId="441A3CC7" w14:textId="77777777" w:rsidR="0048450A" w:rsidRDefault="0048450A" w:rsidP="00084D62">
      <w:pPr>
        <w:pStyle w:val="a6"/>
        <w:jc w:val="both"/>
        <w:rPr>
          <w:b/>
          <w:sz w:val="24"/>
          <w:szCs w:val="24"/>
        </w:rPr>
      </w:pPr>
    </w:p>
    <w:p w14:paraId="3D9A688C" w14:textId="77777777" w:rsidR="0048450A" w:rsidRDefault="0048450A" w:rsidP="00EB51F0">
      <w:pPr>
        <w:contextualSpacing/>
        <w:jc w:val="center"/>
        <w:rPr>
          <w:b/>
          <w:sz w:val="24"/>
          <w:szCs w:val="24"/>
        </w:rPr>
      </w:pPr>
    </w:p>
    <w:p w14:paraId="67A99CEC" w14:textId="77777777" w:rsidR="00EB51F0" w:rsidRPr="00A8565B" w:rsidRDefault="009524D3" w:rsidP="00EB51F0">
      <w:pPr>
        <w:contextualSpacing/>
        <w:jc w:val="center"/>
        <w:rPr>
          <w:b/>
          <w:color w:val="FF0000"/>
          <w:sz w:val="24"/>
          <w:szCs w:val="24"/>
        </w:rPr>
      </w:pPr>
      <w:r>
        <w:rPr>
          <w:b/>
          <w:sz w:val="24"/>
          <w:szCs w:val="24"/>
        </w:rPr>
        <w:t>8</w:t>
      </w:r>
      <w:r w:rsidR="00EB51F0" w:rsidRPr="00E325E2">
        <w:rPr>
          <w:b/>
          <w:sz w:val="24"/>
          <w:szCs w:val="24"/>
        </w:rPr>
        <w:t xml:space="preserve">. </w:t>
      </w:r>
      <w:r w:rsidR="0058116D">
        <w:rPr>
          <w:b/>
          <w:sz w:val="24"/>
          <w:szCs w:val="24"/>
        </w:rPr>
        <w:t>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ОБРАБОТКИ И ХРАНЕНИЯ ПЕРСОНАЛЬНЫХ ДАННЫХ</w:t>
      </w:r>
    </w:p>
    <w:p w14:paraId="70F5F04F" w14:textId="77777777" w:rsidR="00EB51F0" w:rsidRPr="00E325E2" w:rsidRDefault="00EB51F0" w:rsidP="00EB51F0">
      <w:pPr>
        <w:contextualSpacing/>
        <w:jc w:val="both"/>
        <w:rPr>
          <w:sz w:val="24"/>
          <w:szCs w:val="24"/>
        </w:rPr>
      </w:pPr>
    </w:p>
    <w:p w14:paraId="2610FA17" w14:textId="77777777" w:rsidR="00564D77" w:rsidRDefault="00564D77" w:rsidP="00564D77">
      <w:pPr>
        <w:contextualSpacing/>
        <w:jc w:val="both"/>
        <w:rPr>
          <w:sz w:val="24"/>
          <w:szCs w:val="24"/>
        </w:rPr>
      </w:pPr>
      <w:r>
        <w:rPr>
          <w:sz w:val="24"/>
          <w:szCs w:val="24"/>
        </w:rPr>
        <w:t xml:space="preserve">           </w:t>
      </w:r>
      <w:r w:rsidR="001F5C13" w:rsidRPr="00564D77">
        <w:rPr>
          <w:sz w:val="24"/>
          <w:szCs w:val="24"/>
        </w:rPr>
        <w:t xml:space="preserve">8.1. Обработка персональных данных в Банке осуществляется в следующих целях: </w:t>
      </w:r>
    </w:p>
    <w:p w14:paraId="745713B4" w14:textId="45568401" w:rsidR="002D1C08" w:rsidRPr="00817CB0" w:rsidRDefault="002D1C08" w:rsidP="002D1C08">
      <w:pPr>
        <w:pStyle w:val="a6"/>
        <w:jc w:val="both"/>
        <w:rPr>
          <w:sz w:val="24"/>
          <w:szCs w:val="24"/>
        </w:rPr>
      </w:pPr>
      <w:r>
        <w:rPr>
          <w:sz w:val="24"/>
          <w:szCs w:val="24"/>
        </w:rPr>
        <w:t xml:space="preserve">           </w:t>
      </w:r>
      <w:r w:rsidRPr="002D1C08">
        <w:rPr>
          <w:sz w:val="24"/>
          <w:szCs w:val="24"/>
        </w:rPr>
        <w:t xml:space="preserve">• </w:t>
      </w:r>
      <w:r w:rsidR="00AB4CA9" w:rsidRPr="00817CB0">
        <w:rPr>
          <w:sz w:val="24"/>
          <w:szCs w:val="24"/>
        </w:rPr>
        <w:t>осуществление банковских операций и банковских сделок, оказания банковских услуг и осуществления иной деятельности в соответствии с лицензией на осуществление банковских услуг;</w:t>
      </w:r>
    </w:p>
    <w:p w14:paraId="4B9BC7F1" w14:textId="330388CD" w:rsidR="002D1C08" w:rsidRPr="00817CB0" w:rsidRDefault="002D1C08" w:rsidP="002D1C08">
      <w:pPr>
        <w:pStyle w:val="a6"/>
        <w:jc w:val="both"/>
        <w:rPr>
          <w:sz w:val="24"/>
          <w:szCs w:val="24"/>
        </w:rPr>
      </w:pPr>
      <w:r w:rsidRPr="00817CB0">
        <w:rPr>
          <w:sz w:val="24"/>
          <w:szCs w:val="24"/>
        </w:rPr>
        <w:t xml:space="preserve">           • </w:t>
      </w:r>
      <w:r w:rsidR="004D4EC2" w:rsidRPr="00817CB0">
        <w:rPr>
          <w:sz w:val="24"/>
          <w:szCs w:val="24"/>
        </w:rPr>
        <w:t>п</w:t>
      </w:r>
      <w:r w:rsidR="004D4EC2" w:rsidRPr="00817CB0">
        <w:rPr>
          <w:color w:val="000000"/>
          <w:sz w:val="24"/>
          <w:szCs w:val="24"/>
          <w:shd w:val="clear" w:color="auto" w:fill="FFFFFF"/>
        </w:rPr>
        <w:t>одготовка, заключение и исполнение гражданско-правового договора</w:t>
      </w:r>
      <w:r w:rsidRPr="00817CB0">
        <w:rPr>
          <w:sz w:val="24"/>
          <w:szCs w:val="24"/>
        </w:rPr>
        <w:t xml:space="preserve">; </w:t>
      </w:r>
    </w:p>
    <w:p w14:paraId="32524397" w14:textId="69DFADDF" w:rsidR="002D1C08" w:rsidRPr="00817CB0" w:rsidRDefault="002D1C08" w:rsidP="002D1C08">
      <w:pPr>
        <w:pStyle w:val="a6"/>
        <w:jc w:val="both"/>
        <w:rPr>
          <w:sz w:val="24"/>
          <w:szCs w:val="24"/>
        </w:rPr>
      </w:pPr>
      <w:r w:rsidRPr="00817CB0">
        <w:rPr>
          <w:sz w:val="24"/>
          <w:szCs w:val="24"/>
        </w:rPr>
        <w:t xml:space="preserve">           • ведение кадрово</w:t>
      </w:r>
      <w:r w:rsidR="00AB4CA9" w:rsidRPr="00817CB0">
        <w:rPr>
          <w:sz w:val="24"/>
          <w:szCs w:val="24"/>
        </w:rPr>
        <w:t>го и бухгалтерского учета</w:t>
      </w:r>
      <w:r w:rsidRPr="00817CB0">
        <w:rPr>
          <w:sz w:val="24"/>
          <w:szCs w:val="24"/>
        </w:rPr>
        <w:t xml:space="preserve">; </w:t>
      </w:r>
    </w:p>
    <w:p w14:paraId="18F7C5EF" w14:textId="77777777" w:rsidR="002D1C08" w:rsidRPr="00817CB0" w:rsidRDefault="002D1C08" w:rsidP="002D1C08">
      <w:pPr>
        <w:pStyle w:val="a6"/>
        <w:jc w:val="both"/>
        <w:rPr>
          <w:sz w:val="24"/>
          <w:szCs w:val="24"/>
        </w:rPr>
      </w:pPr>
      <w:r w:rsidRPr="00817CB0">
        <w:rPr>
          <w:sz w:val="24"/>
          <w:szCs w:val="24"/>
        </w:rPr>
        <w:t xml:space="preserve">           • привлечение и отбор кандидатов на работу в Банке, оценка соответствия соискателя квалификационным требованиям и (или) требованиям к деловой репутации, установленным федеральными законами; </w:t>
      </w:r>
    </w:p>
    <w:p w14:paraId="74711FA3" w14:textId="205B5542" w:rsidR="002D1C08" w:rsidRPr="00817CB0" w:rsidRDefault="002D1C08" w:rsidP="002D1C08">
      <w:pPr>
        <w:pStyle w:val="a6"/>
        <w:jc w:val="both"/>
        <w:rPr>
          <w:sz w:val="24"/>
          <w:szCs w:val="24"/>
        </w:rPr>
      </w:pPr>
      <w:r w:rsidRPr="00817CB0">
        <w:rPr>
          <w:sz w:val="24"/>
          <w:szCs w:val="24"/>
        </w:rPr>
        <w:t xml:space="preserve">           • </w:t>
      </w:r>
      <w:r w:rsidR="004D4EC2" w:rsidRPr="00817CB0">
        <w:rPr>
          <w:sz w:val="24"/>
          <w:szCs w:val="24"/>
        </w:rPr>
        <w:t>обеспечение соблюдения трудового законодательства РФ</w:t>
      </w:r>
      <w:r w:rsidRPr="00817CB0">
        <w:rPr>
          <w:sz w:val="24"/>
          <w:szCs w:val="24"/>
        </w:rPr>
        <w:t xml:space="preserve">; </w:t>
      </w:r>
    </w:p>
    <w:p w14:paraId="32D7AACC" w14:textId="77777777" w:rsidR="002D1C08" w:rsidRPr="00817CB0" w:rsidRDefault="002D1C08" w:rsidP="002D1C08">
      <w:pPr>
        <w:pStyle w:val="a6"/>
        <w:jc w:val="both"/>
        <w:rPr>
          <w:sz w:val="24"/>
          <w:szCs w:val="24"/>
        </w:rPr>
      </w:pPr>
      <w:r w:rsidRPr="00817CB0">
        <w:rPr>
          <w:sz w:val="24"/>
          <w:szCs w:val="24"/>
        </w:rPr>
        <w:t xml:space="preserve">           • обеспечение пропускного и внутриобъектового режимов на объектах Банка; </w:t>
      </w:r>
    </w:p>
    <w:p w14:paraId="16C0343F" w14:textId="7312676F" w:rsidR="002D1C08" w:rsidRPr="00817CB0" w:rsidRDefault="002D1C08" w:rsidP="002D1C08">
      <w:pPr>
        <w:pStyle w:val="a6"/>
        <w:jc w:val="both"/>
        <w:rPr>
          <w:sz w:val="24"/>
          <w:szCs w:val="24"/>
        </w:rPr>
      </w:pPr>
      <w:r w:rsidRPr="00817CB0">
        <w:rPr>
          <w:sz w:val="24"/>
          <w:szCs w:val="24"/>
        </w:rPr>
        <w:t xml:space="preserve">           • внешнее обучение работника</w:t>
      </w:r>
      <w:r w:rsidR="00357641" w:rsidRPr="00817CB0">
        <w:rPr>
          <w:sz w:val="24"/>
          <w:szCs w:val="24"/>
        </w:rPr>
        <w:t xml:space="preserve"> Банка</w:t>
      </w:r>
      <w:r w:rsidRPr="00817CB0">
        <w:rPr>
          <w:sz w:val="24"/>
          <w:szCs w:val="24"/>
        </w:rPr>
        <w:t xml:space="preserve">; </w:t>
      </w:r>
    </w:p>
    <w:p w14:paraId="340D2444" w14:textId="6B0F190F" w:rsidR="002D1C08" w:rsidRPr="00817CB0" w:rsidRDefault="002D1C08" w:rsidP="002D1C08">
      <w:pPr>
        <w:pStyle w:val="a6"/>
        <w:jc w:val="both"/>
        <w:rPr>
          <w:sz w:val="24"/>
          <w:szCs w:val="24"/>
        </w:rPr>
      </w:pPr>
      <w:r w:rsidRPr="00817CB0">
        <w:rPr>
          <w:sz w:val="24"/>
          <w:szCs w:val="24"/>
        </w:rPr>
        <w:t xml:space="preserve">           • продвижение</w:t>
      </w:r>
      <w:r w:rsidR="00647367" w:rsidRPr="00817CB0">
        <w:rPr>
          <w:sz w:val="24"/>
          <w:szCs w:val="24"/>
        </w:rPr>
        <w:t xml:space="preserve"> товаров и услуг</w:t>
      </w:r>
      <w:r w:rsidRPr="00817CB0">
        <w:rPr>
          <w:sz w:val="24"/>
          <w:szCs w:val="24"/>
        </w:rPr>
        <w:t xml:space="preserve"> на рынке; </w:t>
      </w:r>
    </w:p>
    <w:p w14:paraId="4774FF1F" w14:textId="77777777" w:rsidR="002D1C08" w:rsidRPr="00817CB0" w:rsidRDefault="002D1C08" w:rsidP="002D1C08">
      <w:pPr>
        <w:pStyle w:val="a6"/>
        <w:jc w:val="both"/>
        <w:rPr>
          <w:sz w:val="24"/>
          <w:szCs w:val="24"/>
        </w:rPr>
      </w:pPr>
      <w:r w:rsidRPr="00817CB0">
        <w:rPr>
          <w:sz w:val="24"/>
          <w:szCs w:val="24"/>
        </w:rPr>
        <w:t xml:space="preserve">           • предоставление работникам Банка и членам их семей дополнительных гарантий и компенсаций, в том числе добровольного медицинского страхования и других видов социального обеспечения; </w:t>
      </w:r>
    </w:p>
    <w:p w14:paraId="6E6C2E16" w14:textId="77777777" w:rsidR="00564D77" w:rsidRPr="00817CB0" w:rsidRDefault="00564D77" w:rsidP="00564D77">
      <w:pPr>
        <w:contextualSpacing/>
        <w:jc w:val="both"/>
        <w:rPr>
          <w:sz w:val="24"/>
          <w:szCs w:val="24"/>
        </w:rPr>
      </w:pPr>
      <w:r w:rsidRPr="00817CB0">
        <w:rPr>
          <w:sz w:val="24"/>
          <w:szCs w:val="24"/>
        </w:rPr>
        <w:t xml:space="preserve">           </w:t>
      </w:r>
      <w:r w:rsidR="001F5C13" w:rsidRPr="00817CB0">
        <w:rPr>
          <w:sz w:val="24"/>
          <w:szCs w:val="24"/>
        </w:rPr>
        <w:t xml:space="preserve">• </w:t>
      </w:r>
      <w:r w:rsidR="002D1C08" w:rsidRPr="00817CB0">
        <w:rPr>
          <w:sz w:val="24"/>
          <w:szCs w:val="24"/>
        </w:rPr>
        <w:t>п</w:t>
      </w:r>
      <w:r w:rsidR="001F5C13" w:rsidRPr="00817CB0">
        <w:rPr>
          <w:sz w:val="24"/>
          <w:szCs w:val="24"/>
        </w:rPr>
        <w:t>редоставлени</w:t>
      </w:r>
      <w:r w:rsidR="002D1C08" w:rsidRPr="00817CB0">
        <w:rPr>
          <w:sz w:val="24"/>
          <w:szCs w:val="24"/>
        </w:rPr>
        <w:t>е</w:t>
      </w:r>
      <w:r w:rsidR="001F5C13" w:rsidRPr="00817CB0">
        <w:rPr>
          <w:sz w:val="24"/>
          <w:szCs w:val="24"/>
        </w:rPr>
        <w:t xml:space="preserve"> информации, в том числе отчетности, Банку России либо предоставление информации по запросу государственных органов при соблюдении требований действующего законодательства; </w:t>
      </w:r>
    </w:p>
    <w:p w14:paraId="4730FC6D" w14:textId="7E0FDB6C" w:rsidR="00093B52" w:rsidRPr="00817CB0" w:rsidRDefault="00093B52" w:rsidP="00564D77">
      <w:pPr>
        <w:contextualSpacing/>
        <w:jc w:val="both"/>
        <w:rPr>
          <w:sz w:val="24"/>
          <w:szCs w:val="24"/>
        </w:rPr>
      </w:pPr>
      <w:r w:rsidRPr="00817CB0">
        <w:rPr>
          <w:sz w:val="24"/>
          <w:szCs w:val="24"/>
        </w:rPr>
        <w:t xml:space="preserve">           • </w:t>
      </w:r>
      <w:r w:rsidR="000C5C67" w:rsidRPr="00817CB0">
        <w:rPr>
          <w:sz w:val="24"/>
          <w:szCs w:val="24"/>
        </w:rPr>
        <w:t>обеспечение соблюдения законодательства РФ о противодействии легализации финансированию терроризма</w:t>
      </w:r>
      <w:r w:rsidRPr="00817CB0">
        <w:rPr>
          <w:sz w:val="24"/>
          <w:szCs w:val="24"/>
        </w:rPr>
        <w:t>;</w:t>
      </w:r>
    </w:p>
    <w:p w14:paraId="0EB11084" w14:textId="06E37475" w:rsidR="00564D77" w:rsidRPr="00817CB0" w:rsidRDefault="00564D77" w:rsidP="00564D77">
      <w:pPr>
        <w:contextualSpacing/>
        <w:jc w:val="both"/>
        <w:rPr>
          <w:sz w:val="24"/>
          <w:szCs w:val="24"/>
        </w:rPr>
      </w:pPr>
      <w:r w:rsidRPr="00817CB0">
        <w:rPr>
          <w:sz w:val="24"/>
          <w:szCs w:val="24"/>
        </w:rPr>
        <w:t xml:space="preserve">           </w:t>
      </w:r>
      <w:r w:rsidR="001F5C13" w:rsidRPr="00817CB0">
        <w:rPr>
          <w:sz w:val="24"/>
          <w:szCs w:val="24"/>
        </w:rPr>
        <w:t xml:space="preserve">• </w:t>
      </w:r>
      <w:r w:rsidR="000C5C67" w:rsidRPr="00817CB0">
        <w:rPr>
          <w:sz w:val="24"/>
          <w:szCs w:val="24"/>
        </w:rPr>
        <w:t>исполнение Банком соглашений с партнерами и требований действующего законодательства, связанных с передачей Банком персональных данных третьим лицам</w:t>
      </w:r>
      <w:r w:rsidR="001F5C13" w:rsidRPr="00817CB0">
        <w:rPr>
          <w:sz w:val="24"/>
          <w:szCs w:val="24"/>
        </w:rPr>
        <w:t xml:space="preserve">; </w:t>
      </w:r>
    </w:p>
    <w:p w14:paraId="39D3443D" w14:textId="702AE86D" w:rsidR="003B5FB1" w:rsidRDefault="00564D77" w:rsidP="00564D77">
      <w:pPr>
        <w:contextualSpacing/>
        <w:jc w:val="both"/>
        <w:rPr>
          <w:sz w:val="24"/>
          <w:szCs w:val="24"/>
        </w:rPr>
      </w:pPr>
      <w:r w:rsidRPr="00817CB0">
        <w:rPr>
          <w:sz w:val="24"/>
          <w:szCs w:val="24"/>
        </w:rPr>
        <w:t xml:space="preserve">           </w:t>
      </w:r>
      <w:r w:rsidR="001F5C13" w:rsidRPr="00817CB0">
        <w:rPr>
          <w:sz w:val="24"/>
          <w:szCs w:val="24"/>
        </w:rPr>
        <w:t xml:space="preserve">• </w:t>
      </w:r>
      <w:r w:rsidR="003B5FB1" w:rsidRPr="00817CB0">
        <w:rPr>
          <w:sz w:val="24"/>
          <w:szCs w:val="24"/>
        </w:rPr>
        <w:t>а</w:t>
      </w:r>
      <w:r w:rsidR="001F5C13" w:rsidRPr="00817CB0">
        <w:rPr>
          <w:sz w:val="24"/>
          <w:szCs w:val="24"/>
        </w:rPr>
        <w:t xml:space="preserve">налитика и администрирование </w:t>
      </w:r>
      <w:r w:rsidR="00952D92" w:rsidRPr="00817CB0">
        <w:rPr>
          <w:sz w:val="24"/>
          <w:szCs w:val="24"/>
        </w:rPr>
        <w:t xml:space="preserve">официального </w:t>
      </w:r>
      <w:r w:rsidR="001F5C13" w:rsidRPr="00817CB0">
        <w:rPr>
          <w:sz w:val="24"/>
          <w:szCs w:val="24"/>
        </w:rPr>
        <w:t>сайта Банка</w:t>
      </w:r>
      <w:r w:rsidR="00952D92" w:rsidRPr="00817CB0">
        <w:rPr>
          <w:sz w:val="24"/>
          <w:szCs w:val="24"/>
        </w:rPr>
        <w:t xml:space="preserve"> в сети Интернет</w:t>
      </w:r>
      <w:r w:rsidR="003B5FB1" w:rsidRPr="00817CB0">
        <w:rPr>
          <w:sz w:val="24"/>
          <w:szCs w:val="24"/>
        </w:rPr>
        <w:t>;</w:t>
      </w:r>
    </w:p>
    <w:p w14:paraId="78ED990B" w14:textId="77777777" w:rsidR="00564D77" w:rsidRDefault="003B5FB1" w:rsidP="00564D77">
      <w:pPr>
        <w:contextualSpacing/>
        <w:jc w:val="both"/>
        <w:rPr>
          <w:sz w:val="24"/>
          <w:szCs w:val="24"/>
        </w:rPr>
      </w:pPr>
      <w:r w:rsidRPr="003B5FB1">
        <w:rPr>
          <w:sz w:val="24"/>
          <w:szCs w:val="24"/>
        </w:rPr>
        <w:t xml:space="preserve">           • иные цели, связанные с деятельностью Банка.</w:t>
      </w:r>
      <w:r w:rsidR="001F5C13" w:rsidRPr="00564D77">
        <w:rPr>
          <w:sz w:val="24"/>
          <w:szCs w:val="24"/>
        </w:rPr>
        <w:t xml:space="preserve"> </w:t>
      </w:r>
    </w:p>
    <w:p w14:paraId="4E1546BD" w14:textId="77777777" w:rsidR="00564D77" w:rsidRDefault="00564D77" w:rsidP="00564D77">
      <w:pPr>
        <w:contextualSpacing/>
        <w:jc w:val="both"/>
        <w:rPr>
          <w:sz w:val="24"/>
          <w:szCs w:val="24"/>
        </w:rPr>
      </w:pPr>
      <w:r>
        <w:rPr>
          <w:sz w:val="24"/>
          <w:szCs w:val="24"/>
        </w:rPr>
        <w:t xml:space="preserve">           </w:t>
      </w:r>
      <w:r w:rsidR="001F5C13" w:rsidRPr="00564D77">
        <w:rPr>
          <w:sz w:val="24"/>
          <w:szCs w:val="24"/>
        </w:rPr>
        <w:t xml:space="preserve">8.2. В состав персональных данных, обрабатываемых Банком в целях осуществления банковских операций и банковских сделок, оказания банковских услуг и осуществления иной деятельности в соответствии с лицензией на осуществление банковских услуг, входят следующие персональные данные: </w:t>
      </w:r>
    </w:p>
    <w:p w14:paraId="2147915C" w14:textId="77777777" w:rsidR="00564D77" w:rsidRDefault="00564D77" w:rsidP="00564D77">
      <w:pPr>
        <w:contextualSpacing/>
        <w:jc w:val="both"/>
        <w:rPr>
          <w:sz w:val="24"/>
          <w:szCs w:val="24"/>
        </w:rPr>
      </w:pPr>
      <w:r>
        <w:rPr>
          <w:sz w:val="24"/>
          <w:szCs w:val="24"/>
        </w:rPr>
        <w:t xml:space="preserve">           </w:t>
      </w:r>
      <w:r w:rsidR="001F5C13" w:rsidRPr="00564D77">
        <w:rPr>
          <w:sz w:val="24"/>
          <w:szCs w:val="24"/>
        </w:rPr>
        <w:t xml:space="preserve">- фамилия, имя, отчество; </w:t>
      </w:r>
    </w:p>
    <w:p w14:paraId="51A041F3" w14:textId="77777777" w:rsidR="00564D77" w:rsidRDefault="00564D77" w:rsidP="00564D77">
      <w:pPr>
        <w:contextualSpacing/>
        <w:jc w:val="both"/>
        <w:rPr>
          <w:sz w:val="24"/>
          <w:szCs w:val="24"/>
        </w:rPr>
      </w:pPr>
      <w:r>
        <w:rPr>
          <w:sz w:val="24"/>
          <w:szCs w:val="24"/>
        </w:rPr>
        <w:t xml:space="preserve">           </w:t>
      </w:r>
      <w:r w:rsidR="001F5C13" w:rsidRPr="00564D77">
        <w:rPr>
          <w:sz w:val="24"/>
          <w:szCs w:val="24"/>
        </w:rPr>
        <w:t xml:space="preserve">- содержание и реквизиты документа, удостоверяющего личность, включая серию и номер документа, удостоверяющего личность, дату и место рождения, дату выдачи документа, удостоверяющего личность, наименование подразделения, выдавшего документ; </w:t>
      </w:r>
    </w:p>
    <w:p w14:paraId="0C0EE4B7" w14:textId="77777777" w:rsidR="00564D77" w:rsidRDefault="00564D77" w:rsidP="00564D77">
      <w:pPr>
        <w:contextualSpacing/>
        <w:jc w:val="both"/>
        <w:rPr>
          <w:sz w:val="24"/>
          <w:szCs w:val="24"/>
        </w:rPr>
      </w:pPr>
      <w:r>
        <w:rPr>
          <w:sz w:val="24"/>
          <w:szCs w:val="24"/>
        </w:rPr>
        <w:t xml:space="preserve">           </w:t>
      </w:r>
      <w:r w:rsidR="001F5C13" w:rsidRPr="00564D77">
        <w:rPr>
          <w:sz w:val="24"/>
          <w:szCs w:val="24"/>
        </w:rPr>
        <w:t xml:space="preserve">- страховой номер индивидуального лицевого счета (СНИЛС); </w:t>
      </w:r>
    </w:p>
    <w:p w14:paraId="3269075D" w14:textId="77777777" w:rsidR="00564D77" w:rsidRDefault="00564D77" w:rsidP="00564D77">
      <w:pPr>
        <w:contextualSpacing/>
        <w:jc w:val="both"/>
        <w:rPr>
          <w:sz w:val="24"/>
          <w:szCs w:val="24"/>
        </w:rPr>
      </w:pPr>
      <w:r>
        <w:rPr>
          <w:sz w:val="24"/>
          <w:szCs w:val="24"/>
        </w:rPr>
        <w:t xml:space="preserve">           </w:t>
      </w:r>
      <w:r w:rsidR="001F5C13" w:rsidRPr="00564D77">
        <w:rPr>
          <w:sz w:val="24"/>
          <w:szCs w:val="24"/>
        </w:rPr>
        <w:t xml:space="preserve">- адрес места регистрации; </w:t>
      </w:r>
    </w:p>
    <w:p w14:paraId="024C4E2F" w14:textId="77777777" w:rsidR="00564D77" w:rsidRDefault="00564D77" w:rsidP="00564D77">
      <w:pPr>
        <w:contextualSpacing/>
        <w:jc w:val="both"/>
        <w:rPr>
          <w:sz w:val="24"/>
          <w:szCs w:val="24"/>
        </w:rPr>
      </w:pPr>
      <w:r>
        <w:rPr>
          <w:sz w:val="24"/>
          <w:szCs w:val="24"/>
        </w:rPr>
        <w:t xml:space="preserve">           </w:t>
      </w:r>
      <w:r w:rsidR="001F5C13" w:rsidRPr="00564D77">
        <w:rPr>
          <w:sz w:val="24"/>
          <w:szCs w:val="24"/>
        </w:rPr>
        <w:t xml:space="preserve">- номер контактного телефона; </w:t>
      </w:r>
    </w:p>
    <w:p w14:paraId="44601AEB" w14:textId="77777777" w:rsidR="00564D77" w:rsidRDefault="00564D77" w:rsidP="00564D77">
      <w:pPr>
        <w:contextualSpacing/>
        <w:jc w:val="both"/>
        <w:rPr>
          <w:sz w:val="24"/>
          <w:szCs w:val="24"/>
        </w:rPr>
      </w:pPr>
      <w:r>
        <w:rPr>
          <w:sz w:val="24"/>
          <w:szCs w:val="24"/>
        </w:rPr>
        <w:t xml:space="preserve">           </w:t>
      </w:r>
      <w:r w:rsidR="001F5C13" w:rsidRPr="00564D77">
        <w:rPr>
          <w:sz w:val="24"/>
          <w:szCs w:val="24"/>
        </w:rPr>
        <w:t xml:space="preserve">- адрес электронной почты; </w:t>
      </w:r>
    </w:p>
    <w:p w14:paraId="35F58BE8" w14:textId="77777777" w:rsidR="00564D77" w:rsidRDefault="00564D77" w:rsidP="00564D77">
      <w:pPr>
        <w:contextualSpacing/>
        <w:jc w:val="both"/>
        <w:rPr>
          <w:sz w:val="24"/>
          <w:szCs w:val="24"/>
        </w:rPr>
      </w:pPr>
      <w:r>
        <w:rPr>
          <w:sz w:val="24"/>
          <w:szCs w:val="24"/>
        </w:rPr>
        <w:t xml:space="preserve">           </w:t>
      </w:r>
      <w:r w:rsidR="001F5C13" w:rsidRPr="00564D77">
        <w:rPr>
          <w:sz w:val="24"/>
          <w:szCs w:val="24"/>
        </w:rPr>
        <w:t xml:space="preserve">- идентификационный номер налогоплательщика (ИНН); </w:t>
      </w:r>
    </w:p>
    <w:p w14:paraId="2805084B" w14:textId="77777777" w:rsidR="00564D77" w:rsidRDefault="00564D77" w:rsidP="00564D77">
      <w:pPr>
        <w:contextualSpacing/>
        <w:jc w:val="both"/>
        <w:rPr>
          <w:sz w:val="24"/>
          <w:szCs w:val="24"/>
        </w:rPr>
      </w:pPr>
      <w:r>
        <w:rPr>
          <w:sz w:val="24"/>
          <w:szCs w:val="24"/>
        </w:rPr>
        <w:t xml:space="preserve">           </w:t>
      </w:r>
      <w:r w:rsidR="001F5C13" w:rsidRPr="00564D77">
        <w:rPr>
          <w:sz w:val="24"/>
          <w:szCs w:val="24"/>
        </w:rPr>
        <w:t xml:space="preserve">- сведения о заработной плате; </w:t>
      </w:r>
    </w:p>
    <w:p w14:paraId="641BE3E2" w14:textId="77777777" w:rsidR="00564D77" w:rsidRDefault="00564D77" w:rsidP="00564D77">
      <w:pPr>
        <w:contextualSpacing/>
        <w:jc w:val="both"/>
        <w:rPr>
          <w:sz w:val="24"/>
          <w:szCs w:val="24"/>
        </w:rPr>
      </w:pPr>
      <w:r>
        <w:rPr>
          <w:sz w:val="24"/>
          <w:szCs w:val="24"/>
        </w:rPr>
        <w:t xml:space="preserve">           </w:t>
      </w:r>
      <w:r w:rsidR="001F5C13" w:rsidRPr="00564D77">
        <w:rPr>
          <w:sz w:val="24"/>
          <w:szCs w:val="24"/>
        </w:rPr>
        <w:t xml:space="preserve">- сведения о наличии иждивенцев; </w:t>
      </w:r>
    </w:p>
    <w:p w14:paraId="1D024F9D" w14:textId="77777777" w:rsidR="00564D77" w:rsidRDefault="00564D77" w:rsidP="00564D77">
      <w:pPr>
        <w:contextualSpacing/>
        <w:jc w:val="both"/>
        <w:rPr>
          <w:sz w:val="24"/>
          <w:szCs w:val="24"/>
        </w:rPr>
      </w:pPr>
      <w:r>
        <w:rPr>
          <w:sz w:val="24"/>
          <w:szCs w:val="24"/>
        </w:rPr>
        <w:t xml:space="preserve">           </w:t>
      </w:r>
      <w:r w:rsidR="001F5C13" w:rsidRPr="00564D77">
        <w:rPr>
          <w:sz w:val="24"/>
          <w:szCs w:val="24"/>
        </w:rPr>
        <w:t xml:space="preserve">- сведения о семейном положении; </w:t>
      </w:r>
    </w:p>
    <w:p w14:paraId="7CB4ECD5" w14:textId="77777777" w:rsidR="00564D77" w:rsidRDefault="00564D77" w:rsidP="00564D77">
      <w:pPr>
        <w:contextualSpacing/>
        <w:jc w:val="both"/>
        <w:rPr>
          <w:sz w:val="24"/>
          <w:szCs w:val="24"/>
        </w:rPr>
      </w:pPr>
      <w:r>
        <w:rPr>
          <w:sz w:val="24"/>
          <w:szCs w:val="24"/>
        </w:rPr>
        <w:lastRenderedPageBreak/>
        <w:t xml:space="preserve">           </w:t>
      </w:r>
      <w:r w:rsidR="001F5C13" w:rsidRPr="00564D77">
        <w:rPr>
          <w:sz w:val="24"/>
          <w:szCs w:val="24"/>
        </w:rPr>
        <w:t xml:space="preserve">- сведения о трудовой деятельности, в том числе сведения о месте работы, стаже и должности; - сведения о доходах/расходах и имуществе в собственности; </w:t>
      </w:r>
    </w:p>
    <w:p w14:paraId="43EEAD6D" w14:textId="77777777" w:rsidR="00564D77" w:rsidRDefault="00564D77" w:rsidP="00564D77">
      <w:pPr>
        <w:contextualSpacing/>
        <w:jc w:val="both"/>
        <w:rPr>
          <w:sz w:val="24"/>
          <w:szCs w:val="24"/>
        </w:rPr>
      </w:pPr>
      <w:r>
        <w:rPr>
          <w:sz w:val="24"/>
          <w:szCs w:val="24"/>
        </w:rPr>
        <w:t xml:space="preserve">           </w:t>
      </w:r>
      <w:r w:rsidR="001F5C13" w:rsidRPr="00564D77">
        <w:rPr>
          <w:sz w:val="24"/>
          <w:szCs w:val="24"/>
        </w:rPr>
        <w:t xml:space="preserve">- сведения об абонентском номере, включая информацию о частоте попадания в финансовую блокировку, наличии задолженности по всем абонентским номерам, абонентом или пользователем которых является клиент, случаях прекращения пользования абонентским номером без оплаты задолженности, прекращении пользования абонентским номером после исчерпания первоначального баланса на лицевом счете по договору об оказании услуг связи и прочее, за период пользования услугами связи оператора сотовой связи, за исключением сведений, составляющих тайну связи; </w:t>
      </w:r>
    </w:p>
    <w:p w14:paraId="368006CA" w14:textId="77777777" w:rsidR="00564D77" w:rsidRDefault="00564D77" w:rsidP="00564D77">
      <w:pPr>
        <w:contextualSpacing/>
        <w:jc w:val="both"/>
        <w:rPr>
          <w:sz w:val="24"/>
          <w:szCs w:val="24"/>
        </w:rPr>
      </w:pPr>
      <w:r>
        <w:rPr>
          <w:sz w:val="24"/>
          <w:szCs w:val="24"/>
        </w:rPr>
        <w:t xml:space="preserve">           </w:t>
      </w:r>
      <w:r w:rsidR="001F5C13" w:rsidRPr="00564D77">
        <w:rPr>
          <w:sz w:val="24"/>
          <w:szCs w:val="24"/>
        </w:rPr>
        <w:t xml:space="preserve">- сведения о сумме средств пенсионных накоплений; </w:t>
      </w:r>
    </w:p>
    <w:p w14:paraId="68914534" w14:textId="77777777" w:rsidR="00564D77" w:rsidRDefault="00564D77" w:rsidP="00564D77">
      <w:pPr>
        <w:contextualSpacing/>
        <w:jc w:val="both"/>
        <w:rPr>
          <w:sz w:val="24"/>
          <w:szCs w:val="24"/>
        </w:rPr>
      </w:pPr>
      <w:r>
        <w:rPr>
          <w:sz w:val="24"/>
          <w:szCs w:val="24"/>
        </w:rPr>
        <w:t xml:space="preserve">           </w:t>
      </w:r>
      <w:r w:rsidR="001F5C13" w:rsidRPr="00564D77">
        <w:rPr>
          <w:sz w:val="24"/>
          <w:szCs w:val="24"/>
        </w:rPr>
        <w:t xml:space="preserve">- иные данные, предоставленные клиентом в Банк, в том числе путем заполнения и направления заявок, анкет, или полученные Банком с согласия клиента от третьих лиц. </w:t>
      </w:r>
    </w:p>
    <w:p w14:paraId="2818C338" w14:textId="77777777" w:rsidR="00564D77" w:rsidRDefault="00564D77" w:rsidP="00564D77">
      <w:pPr>
        <w:contextualSpacing/>
        <w:jc w:val="both"/>
        <w:rPr>
          <w:sz w:val="24"/>
          <w:szCs w:val="24"/>
        </w:rPr>
      </w:pPr>
      <w:r>
        <w:rPr>
          <w:sz w:val="24"/>
          <w:szCs w:val="24"/>
        </w:rPr>
        <w:t xml:space="preserve">           </w:t>
      </w:r>
      <w:r w:rsidR="001F5C13" w:rsidRPr="00564D77">
        <w:rPr>
          <w:sz w:val="24"/>
          <w:szCs w:val="24"/>
        </w:rPr>
        <w:t xml:space="preserve">Вышеуказанные персональные данные не относятся к специальным категориям или биометрическим в соответствии со ст. 10-11 Федерального закона № 152-ФЗ и обрабатываются автоматизированным способом и без использования средств автоматизации. </w:t>
      </w:r>
    </w:p>
    <w:p w14:paraId="59060153" w14:textId="77777777" w:rsidR="00564D77" w:rsidRDefault="00564D77" w:rsidP="00564D77">
      <w:pPr>
        <w:contextualSpacing/>
        <w:jc w:val="both"/>
        <w:rPr>
          <w:sz w:val="24"/>
          <w:szCs w:val="24"/>
        </w:rPr>
      </w:pPr>
      <w:r>
        <w:rPr>
          <w:sz w:val="24"/>
          <w:szCs w:val="24"/>
        </w:rPr>
        <w:t xml:space="preserve">           </w:t>
      </w:r>
      <w:r w:rsidR="001F5C13" w:rsidRPr="00564D77">
        <w:rPr>
          <w:sz w:val="24"/>
          <w:szCs w:val="24"/>
        </w:rPr>
        <w:t xml:space="preserve">Категории субъектов, чьи персональные данные обрабатываются: клиенты Банка, представители клиентов, выгодоприобретатели и бенефициарные владельцы, представители организаций, заключающих с Банком партнерские соглашения. </w:t>
      </w:r>
    </w:p>
    <w:p w14:paraId="566DC004" w14:textId="3F770CE8" w:rsidR="00564D77" w:rsidRDefault="00564D77" w:rsidP="00564D77">
      <w:pPr>
        <w:contextualSpacing/>
        <w:jc w:val="both"/>
        <w:rPr>
          <w:sz w:val="24"/>
          <w:szCs w:val="24"/>
        </w:rPr>
      </w:pPr>
      <w:r>
        <w:rPr>
          <w:sz w:val="24"/>
          <w:szCs w:val="24"/>
        </w:rPr>
        <w:t xml:space="preserve">           </w:t>
      </w:r>
      <w:r w:rsidR="001F5C13" w:rsidRPr="00564D77">
        <w:rPr>
          <w:sz w:val="24"/>
          <w:szCs w:val="24"/>
        </w:rPr>
        <w:t xml:space="preserve">Срок хранения персональных данных: </w:t>
      </w:r>
      <w:r w:rsidR="00465887">
        <w:rPr>
          <w:sz w:val="24"/>
          <w:szCs w:val="24"/>
        </w:rPr>
        <w:t xml:space="preserve">не менее </w:t>
      </w:r>
      <w:r w:rsidR="001F5C13" w:rsidRPr="00564D77">
        <w:rPr>
          <w:sz w:val="24"/>
          <w:szCs w:val="24"/>
        </w:rPr>
        <w:t>5</w:t>
      </w:r>
      <w:r w:rsidR="00952D92">
        <w:rPr>
          <w:sz w:val="24"/>
          <w:szCs w:val="24"/>
        </w:rPr>
        <w:t xml:space="preserve"> (Пяти)</w:t>
      </w:r>
      <w:r w:rsidR="001F5C13" w:rsidRPr="00564D77">
        <w:rPr>
          <w:sz w:val="24"/>
          <w:szCs w:val="24"/>
        </w:rPr>
        <w:t xml:space="preserve"> лет после прекращения договорных обязательств, данный срок хранения обусловлен требованиями действующего законодательства в области противодействии легализации (отмыванию) доходов, полученных преступным путем, и финансированию терроризма. В случае отзыва согласия субъектом до истечения указанного срока, Банк блокирует обработку, но продолжает хранить данные. </w:t>
      </w:r>
    </w:p>
    <w:p w14:paraId="4B6C44C0" w14:textId="77777777" w:rsidR="00564D77" w:rsidRDefault="00564D77" w:rsidP="00564D77">
      <w:pPr>
        <w:contextualSpacing/>
        <w:jc w:val="both"/>
        <w:rPr>
          <w:sz w:val="24"/>
          <w:szCs w:val="24"/>
        </w:rPr>
      </w:pPr>
      <w:r>
        <w:rPr>
          <w:sz w:val="24"/>
          <w:szCs w:val="24"/>
        </w:rPr>
        <w:t xml:space="preserve">           </w:t>
      </w:r>
      <w:r w:rsidR="001F5C13" w:rsidRPr="00564D77">
        <w:rPr>
          <w:sz w:val="24"/>
          <w:szCs w:val="24"/>
        </w:rPr>
        <w:t xml:space="preserve">В случае если с субъектом персональных данных не было установлено договорных отношений, то хранение персональных данных осуществляется до достижения цели обработки или до отзыва согласия в зависимости от того, что произойдет раньше. </w:t>
      </w:r>
    </w:p>
    <w:p w14:paraId="139657CA" w14:textId="77777777" w:rsidR="008C7045" w:rsidRDefault="008C7045" w:rsidP="00564D77">
      <w:pPr>
        <w:contextualSpacing/>
        <w:jc w:val="both"/>
        <w:rPr>
          <w:sz w:val="24"/>
          <w:szCs w:val="24"/>
        </w:rPr>
      </w:pPr>
      <w:r>
        <w:rPr>
          <w:sz w:val="24"/>
          <w:szCs w:val="24"/>
        </w:rPr>
        <w:t xml:space="preserve">           8.3. В состав персональных данных, обрабатываемых Банком в целях организации обеспечения и регулирования трудовых</w:t>
      </w:r>
      <w:r w:rsidR="00FD08CE">
        <w:rPr>
          <w:sz w:val="24"/>
          <w:szCs w:val="24"/>
        </w:rPr>
        <w:t xml:space="preserve"> отношений</w:t>
      </w:r>
      <w:r>
        <w:rPr>
          <w:sz w:val="24"/>
          <w:szCs w:val="24"/>
        </w:rPr>
        <w:t xml:space="preserve"> работников Банка, бывших работников Банка и связанных с работниками Банка физическими лицами, входят следующие персональные данные:</w:t>
      </w:r>
    </w:p>
    <w:p w14:paraId="09B2924A" w14:textId="77777777" w:rsidR="008C7045" w:rsidRDefault="008C7045" w:rsidP="00564D77">
      <w:pPr>
        <w:contextualSpacing/>
        <w:jc w:val="both"/>
        <w:rPr>
          <w:sz w:val="24"/>
          <w:szCs w:val="24"/>
        </w:rPr>
      </w:pPr>
      <w:r>
        <w:rPr>
          <w:sz w:val="24"/>
          <w:szCs w:val="24"/>
        </w:rPr>
        <w:t xml:space="preserve">           -</w:t>
      </w:r>
      <w:r w:rsidRPr="008C7045">
        <w:rPr>
          <w:sz w:val="24"/>
          <w:szCs w:val="24"/>
        </w:rPr>
        <w:t xml:space="preserve"> фамилия, имя, отчество; </w:t>
      </w:r>
    </w:p>
    <w:p w14:paraId="22A2D350" w14:textId="77777777" w:rsidR="008C7045" w:rsidRDefault="008C7045" w:rsidP="00564D77">
      <w:pPr>
        <w:contextualSpacing/>
        <w:jc w:val="both"/>
        <w:rPr>
          <w:sz w:val="24"/>
          <w:szCs w:val="24"/>
        </w:rPr>
      </w:pPr>
      <w:r>
        <w:rPr>
          <w:sz w:val="24"/>
          <w:szCs w:val="24"/>
        </w:rPr>
        <w:t xml:space="preserve">           -</w:t>
      </w:r>
      <w:r w:rsidRPr="008C7045">
        <w:rPr>
          <w:sz w:val="24"/>
          <w:szCs w:val="24"/>
        </w:rPr>
        <w:t xml:space="preserve"> пол; </w:t>
      </w:r>
    </w:p>
    <w:p w14:paraId="5B9160E7" w14:textId="77777777" w:rsidR="008C7045" w:rsidRDefault="008C7045" w:rsidP="00564D77">
      <w:pPr>
        <w:contextualSpacing/>
        <w:jc w:val="both"/>
        <w:rPr>
          <w:sz w:val="24"/>
          <w:szCs w:val="24"/>
        </w:rPr>
      </w:pPr>
      <w:r>
        <w:rPr>
          <w:sz w:val="24"/>
          <w:szCs w:val="24"/>
        </w:rPr>
        <w:t xml:space="preserve">           -</w:t>
      </w:r>
      <w:r w:rsidRPr="008C7045">
        <w:rPr>
          <w:sz w:val="24"/>
          <w:szCs w:val="24"/>
        </w:rPr>
        <w:t xml:space="preserve"> гражданство; </w:t>
      </w:r>
    </w:p>
    <w:p w14:paraId="733F6AA3" w14:textId="77777777" w:rsidR="008C7045" w:rsidRDefault="008C7045" w:rsidP="00564D77">
      <w:pPr>
        <w:contextualSpacing/>
        <w:jc w:val="both"/>
        <w:rPr>
          <w:sz w:val="24"/>
          <w:szCs w:val="24"/>
        </w:rPr>
      </w:pPr>
      <w:r>
        <w:rPr>
          <w:sz w:val="24"/>
          <w:szCs w:val="24"/>
        </w:rPr>
        <w:t xml:space="preserve">           -</w:t>
      </w:r>
      <w:r w:rsidRPr="008C7045">
        <w:rPr>
          <w:sz w:val="24"/>
          <w:szCs w:val="24"/>
        </w:rPr>
        <w:t xml:space="preserve"> дата и место рождения; </w:t>
      </w:r>
    </w:p>
    <w:p w14:paraId="62EADE8E" w14:textId="77777777" w:rsidR="008C7045" w:rsidRDefault="008C7045" w:rsidP="00564D77">
      <w:pPr>
        <w:contextualSpacing/>
        <w:jc w:val="both"/>
        <w:rPr>
          <w:sz w:val="24"/>
          <w:szCs w:val="24"/>
        </w:rPr>
      </w:pPr>
      <w:r>
        <w:rPr>
          <w:sz w:val="24"/>
          <w:szCs w:val="24"/>
        </w:rPr>
        <w:t xml:space="preserve">           -</w:t>
      </w:r>
      <w:r w:rsidRPr="008C7045">
        <w:rPr>
          <w:sz w:val="24"/>
          <w:szCs w:val="24"/>
        </w:rPr>
        <w:t xml:space="preserve"> паспортные данные; </w:t>
      </w:r>
    </w:p>
    <w:p w14:paraId="6768EACA" w14:textId="77777777" w:rsidR="008C7045" w:rsidRDefault="008C7045" w:rsidP="00564D77">
      <w:pPr>
        <w:contextualSpacing/>
        <w:jc w:val="both"/>
        <w:rPr>
          <w:sz w:val="24"/>
          <w:szCs w:val="24"/>
        </w:rPr>
      </w:pPr>
      <w:r>
        <w:rPr>
          <w:sz w:val="24"/>
          <w:szCs w:val="24"/>
        </w:rPr>
        <w:t xml:space="preserve">           -</w:t>
      </w:r>
      <w:r w:rsidRPr="008C7045">
        <w:rPr>
          <w:sz w:val="24"/>
          <w:szCs w:val="24"/>
        </w:rPr>
        <w:t xml:space="preserve"> адрес регистрации по месту жительства; </w:t>
      </w:r>
    </w:p>
    <w:p w14:paraId="3F04353A" w14:textId="77777777" w:rsidR="008C7045" w:rsidRDefault="008C7045" w:rsidP="00564D77">
      <w:pPr>
        <w:contextualSpacing/>
        <w:jc w:val="both"/>
        <w:rPr>
          <w:sz w:val="24"/>
          <w:szCs w:val="24"/>
        </w:rPr>
      </w:pPr>
      <w:r>
        <w:rPr>
          <w:sz w:val="24"/>
          <w:szCs w:val="24"/>
        </w:rPr>
        <w:t xml:space="preserve">           -</w:t>
      </w:r>
      <w:r w:rsidRPr="008C7045">
        <w:rPr>
          <w:sz w:val="24"/>
          <w:szCs w:val="24"/>
        </w:rPr>
        <w:t xml:space="preserve"> адрес фактического проживания; </w:t>
      </w:r>
    </w:p>
    <w:p w14:paraId="1F7AD6DA" w14:textId="77777777" w:rsidR="008C7045" w:rsidRDefault="008C7045" w:rsidP="00564D77">
      <w:pPr>
        <w:contextualSpacing/>
        <w:jc w:val="both"/>
        <w:rPr>
          <w:sz w:val="24"/>
          <w:szCs w:val="24"/>
        </w:rPr>
      </w:pPr>
      <w:r>
        <w:rPr>
          <w:sz w:val="24"/>
          <w:szCs w:val="24"/>
        </w:rPr>
        <w:t xml:space="preserve">           -</w:t>
      </w:r>
      <w:r w:rsidRPr="008C7045">
        <w:rPr>
          <w:sz w:val="24"/>
          <w:szCs w:val="24"/>
        </w:rPr>
        <w:t xml:space="preserve"> контактные данные; </w:t>
      </w:r>
    </w:p>
    <w:p w14:paraId="4691286F" w14:textId="77777777" w:rsidR="008C7045" w:rsidRDefault="008C7045" w:rsidP="00564D77">
      <w:pPr>
        <w:contextualSpacing/>
        <w:jc w:val="both"/>
        <w:rPr>
          <w:sz w:val="24"/>
          <w:szCs w:val="24"/>
        </w:rPr>
      </w:pPr>
      <w:r>
        <w:rPr>
          <w:sz w:val="24"/>
          <w:szCs w:val="24"/>
        </w:rPr>
        <w:t xml:space="preserve">           -</w:t>
      </w:r>
      <w:r w:rsidRPr="008C7045">
        <w:rPr>
          <w:sz w:val="24"/>
          <w:szCs w:val="24"/>
        </w:rPr>
        <w:t xml:space="preserve"> индивидуальный номер налогоплательщика; </w:t>
      </w:r>
    </w:p>
    <w:p w14:paraId="49C90FDA" w14:textId="77777777" w:rsidR="008C7045" w:rsidRDefault="008C7045" w:rsidP="00564D77">
      <w:pPr>
        <w:contextualSpacing/>
        <w:jc w:val="both"/>
        <w:rPr>
          <w:sz w:val="24"/>
          <w:szCs w:val="24"/>
        </w:rPr>
      </w:pPr>
      <w:r>
        <w:rPr>
          <w:sz w:val="24"/>
          <w:szCs w:val="24"/>
        </w:rPr>
        <w:t xml:space="preserve">           -</w:t>
      </w:r>
      <w:r w:rsidRPr="008C7045">
        <w:rPr>
          <w:sz w:val="24"/>
          <w:szCs w:val="24"/>
        </w:rPr>
        <w:t xml:space="preserve"> страховой номер индивидуального лицевого счета (СНИЛС); </w:t>
      </w:r>
    </w:p>
    <w:p w14:paraId="4171FCC1" w14:textId="77777777" w:rsidR="008C7045" w:rsidRDefault="008C7045" w:rsidP="00564D77">
      <w:pPr>
        <w:contextualSpacing/>
        <w:jc w:val="both"/>
        <w:rPr>
          <w:sz w:val="24"/>
          <w:szCs w:val="24"/>
        </w:rPr>
      </w:pPr>
      <w:r>
        <w:rPr>
          <w:sz w:val="24"/>
          <w:szCs w:val="24"/>
        </w:rPr>
        <w:t xml:space="preserve">           -</w:t>
      </w:r>
      <w:r w:rsidRPr="008C7045">
        <w:rPr>
          <w:sz w:val="24"/>
          <w:szCs w:val="24"/>
        </w:rPr>
        <w:t xml:space="preserve"> сведения об образовании, квалификации, профессиональной подготовке и повышении квалификации; </w:t>
      </w:r>
    </w:p>
    <w:p w14:paraId="4CFA5ACB" w14:textId="77777777" w:rsidR="008C7045" w:rsidRDefault="008C7045" w:rsidP="00564D77">
      <w:pPr>
        <w:contextualSpacing/>
        <w:jc w:val="both"/>
        <w:rPr>
          <w:sz w:val="24"/>
          <w:szCs w:val="24"/>
        </w:rPr>
      </w:pPr>
      <w:r>
        <w:rPr>
          <w:sz w:val="24"/>
          <w:szCs w:val="24"/>
        </w:rPr>
        <w:t xml:space="preserve">           -</w:t>
      </w:r>
      <w:r w:rsidRPr="008C7045">
        <w:rPr>
          <w:sz w:val="24"/>
          <w:szCs w:val="24"/>
        </w:rPr>
        <w:t xml:space="preserve"> семейное положение, наличие детей, родственные связи; </w:t>
      </w:r>
    </w:p>
    <w:p w14:paraId="3B7A000D" w14:textId="77777777" w:rsidR="008C7045" w:rsidRDefault="008C7045" w:rsidP="00564D77">
      <w:pPr>
        <w:contextualSpacing/>
        <w:jc w:val="both"/>
        <w:rPr>
          <w:sz w:val="24"/>
          <w:szCs w:val="24"/>
        </w:rPr>
      </w:pPr>
      <w:r>
        <w:rPr>
          <w:sz w:val="24"/>
          <w:szCs w:val="24"/>
        </w:rPr>
        <w:t xml:space="preserve">           -</w:t>
      </w:r>
      <w:r w:rsidRPr="008C7045">
        <w:rPr>
          <w:sz w:val="24"/>
          <w:szCs w:val="24"/>
        </w:rPr>
        <w:t xml:space="preserve"> сведения о трудовой деятельности, в том числе наличие поощрений, награждений и (или) дисциплинарных взысканий; </w:t>
      </w:r>
    </w:p>
    <w:p w14:paraId="5260D88D" w14:textId="77777777" w:rsidR="008C7045" w:rsidRDefault="008C7045" w:rsidP="00564D77">
      <w:pPr>
        <w:contextualSpacing/>
        <w:jc w:val="both"/>
        <w:rPr>
          <w:sz w:val="24"/>
          <w:szCs w:val="24"/>
        </w:rPr>
      </w:pPr>
      <w:r>
        <w:rPr>
          <w:sz w:val="24"/>
          <w:szCs w:val="24"/>
        </w:rPr>
        <w:t xml:space="preserve">           -</w:t>
      </w:r>
      <w:r w:rsidRPr="008C7045">
        <w:rPr>
          <w:sz w:val="24"/>
          <w:szCs w:val="24"/>
        </w:rPr>
        <w:t xml:space="preserve"> данные о регистрации брака; </w:t>
      </w:r>
    </w:p>
    <w:p w14:paraId="68606D4A" w14:textId="77777777" w:rsidR="008C7045" w:rsidRDefault="008C7045" w:rsidP="00564D77">
      <w:pPr>
        <w:contextualSpacing/>
        <w:jc w:val="both"/>
        <w:rPr>
          <w:sz w:val="24"/>
          <w:szCs w:val="24"/>
        </w:rPr>
      </w:pPr>
      <w:r>
        <w:rPr>
          <w:sz w:val="24"/>
          <w:szCs w:val="24"/>
        </w:rPr>
        <w:t xml:space="preserve">           -</w:t>
      </w:r>
      <w:r w:rsidRPr="008C7045">
        <w:rPr>
          <w:sz w:val="24"/>
          <w:szCs w:val="24"/>
        </w:rPr>
        <w:t xml:space="preserve"> сведения о воинском учете; </w:t>
      </w:r>
    </w:p>
    <w:p w14:paraId="564DA871" w14:textId="77777777" w:rsidR="008C7045" w:rsidRDefault="008C7045" w:rsidP="00564D77">
      <w:pPr>
        <w:contextualSpacing/>
        <w:jc w:val="both"/>
        <w:rPr>
          <w:sz w:val="24"/>
          <w:szCs w:val="24"/>
        </w:rPr>
      </w:pPr>
      <w:r>
        <w:rPr>
          <w:sz w:val="24"/>
          <w:szCs w:val="24"/>
        </w:rPr>
        <w:t xml:space="preserve">           -</w:t>
      </w:r>
      <w:r w:rsidRPr="008C7045">
        <w:rPr>
          <w:sz w:val="24"/>
          <w:szCs w:val="24"/>
        </w:rPr>
        <w:t xml:space="preserve"> сведения об инвалидности; </w:t>
      </w:r>
    </w:p>
    <w:p w14:paraId="7C43DADA" w14:textId="77777777" w:rsidR="008C7045" w:rsidRDefault="008C7045" w:rsidP="00564D77">
      <w:pPr>
        <w:contextualSpacing/>
        <w:jc w:val="both"/>
        <w:rPr>
          <w:sz w:val="24"/>
          <w:szCs w:val="24"/>
        </w:rPr>
      </w:pPr>
      <w:r>
        <w:rPr>
          <w:sz w:val="24"/>
          <w:szCs w:val="24"/>
        </w:rPr>
        <w:t xml:space="preserve">           -</w:t>
      </w:r>
      <w:r w:rsidRPr="008C7045">
        <w:rPr>
          <w:sz w:val="24"/>
          <w:szCs w:val="24"/>
        </w:rPr>
        <w:t xml:space="preserve"> сведения об удержании алиментов; </w:t>
      </w:r>
    </w:p>
    <w:p w14:paraId="522FDB4D" w14:textId="77777777" w:rsidR="008C7045" w:rsidRDefault="008C7045" w:rsidP="00564D77">
      <w:pPr>
        <w:contextualSpacing/>
        <w:jc w:val="both"/>
        <w:rPr>
          <w:sz w:val="24"/>
          <w:szCs w:val="24"/>
        </w:rPr>
      </w:pPr>
      <w:r>
        <w:rPr>
          <w:sz w:val="24"/>
          <w:szCs w:val="24"/>
        </w:rPr>
        <w:t xml:space="preserve">           -</w:t>
      </w:r>
      <w:r w:rsidRPr="008C7045">
        <w:rPr>
          <w:sz w:val="24"/>
          <w:szCs w:val="24"/>
        </w:rPr>
        <w:t xml:space="preserve"> сведения о доходе с предыдущего места работы; </w:t>
      </w:r>
    </w:p>
    <w:p w14:paraId="10FCE76D" w14:textId="77777777" w:rsidR="008C7045" w:rsidRPr="008C7045" w:rsidRDefault="008C7045" w:rsidP="00564D77">
      <w:pPr>
        <w:contextualSpacing/>
        <w:jc w:val="both"/>
        <w:rPr>
          <w:sz w:val="24"/>
          <w:szCs w:val="24"/>
        </w:rPr>
      </w:pPr>
      <w:r>
        <w:rPr>
          <w:sz w:val="24"/>
          <w:szCs w:val="24"/>
        </w:rPr>
        <w:lastRenderedPageBreak/>
        <w:t xml:space="preserve">           - </w:t>
      </w:r>
      <w:r w:rsidRPr="008C7045">
        <w:rPr>
          <w:sz w:val="24"/>
          <w:szCs w:val="24"/>
        </w:rPr>
        <w:t>иные персональные данные, предоставляемые работниками в соответствии с требованиями трудового законодательства</w:t>
      </w:r>
      <w:r w:rsidR="00B444C3">
        <w:rPr>
          <w:sz w:val="24"/>
          <w:szCs w:val="24"/>
        </w:rPr>
        <w:t>.</w:t>
      </w:r>
    </w:p>
    <w:p w14:paraId="5146FAE4" w14:textId="77777777" w:rsidR="00B444C3" w:rsidRPr="007053DC" w:rsidRDefault="00B444C3" w:rsidP="00B444C3">
      <w:pPr>
        <w:contextualSpacing/>
        <w:jc w:val="both"/>
        <w:rPr>
          <w:sz w:val="24"/>
          <w:szCs w:val="24"/>
        </w:rPr>
      </w:pPr>
      <w:r>
        <w:rPr>
          <w:sz w:val="24"/>
          <w:szCs w:val="24"/>
        </w:rPr>
        <w:t xml:space="preserve">           </w:t>
      </w:r>
      <w:r w:rsidRPr="007053DC">
        <w:rPr>
          <w:sz w:val="24"/>
          <w:szCs w:val="24"/>
        </w:rPr>
        <w:t xml:space="preserve">Вышеуказанные персональные данные не относятся к специальным категориям или в соответствии со ст. 10-11 Федерального закона № 152-ФЗ и обрабатываются автоматизированным способом и без использования средств автоматизации. </w:t>
      </w:r>
    </w:p>
    <w:p w14:paraId="2B13E2CF" w14:textId="77777777" w:rsidR="00B444C3" w:rsidRPr="00B444C3" w:rsidRDefault="00B444C3" w:rsidP="00B444C3">
      <w:pPr>
        <w:contextualSpacing/>
        <w:jc w:val="both"/>
        <w:rPr>
          <w:color w:val="FF0000"/>
          <w:sz w:val="24"/>
          <w:szCs w:val="24"/>
        </w:rPr>
      </w:pPr>
      <w:r w:rsidRPr="007053DC">
        <w:rPr>
          <w:sz w:val="24"/>
          <w:szCs w:val="24"/>
        </w:rPr>
        <w:t xml:space="preserve">           Категории субъектов, чьи персональные данные обрабатываются:</w:t>
      </w:r>
      <w:r w:rsidRPr="00B444C3">
        <w:rPr>
          <w:color w:val="FF0000"/>
          <w:sz w:val="24"/>
          <w:szCs w:val="24"/>
        </w:rPr>
        <w:t xml:space="preserve"> </w:t>
      </w:r>
      <w:r w:rsidR="007053DC">
        <w:rPr>
          <w:sz w:val="24"/>
          <w:szCs w:val="24"/>
        </w:rPr>
        <w:t>работники Банка, бывшие работники Банка и связанные с работниками Банка физически</w:t>
      </w:r>
      <w:r w:rsidR="00680DD9">
        <w:rPr>
          <w:sz w:val="24"/>
          <w:szCs w:val="24"/>
        </w:rPr>
        <w:t>е</w:t>
      </w:r>
      <w:r w:rsidR="007053DC">
        <w:rPr>
          <w:sz w:val="24"/>
          <w:szCs w:val="24"/>
        </w:rPr>
        <w:t xml:space="preserve"> лица</w:t>
      </w:r>
      <w:r w:rsidR="00680DD9">
        <w:rPr>
          <w:sz w:val="24"/>
          <w:szCs w:val="24"/>
        </w:rPr>
        <w:t>.</w:t>
      </w:r>
      <w:r w:rsidRPr="00B444C3">
        <w:rPr>
          <w:color w:val="FF0000"/>
          <w:sz w:val="24"/>
          <w:szCs w:val="24"/>
        </w:rPr>
        <w:t xml:space="preserve"> </w:t>
      </w:r>
    </w:p>
    <w:p w14:paraId="34F0DAD8" w14:textId="77777777" w:rsidR="00B444C3" w:rsidRPr="007053DC" w:rsidRDefault="00B444C3" w:rsidP="00B444C3">
      <w:pPr>
        <w:contextualSpacing/>
        <w:jc w:val="both"/>
        <w:rPr>
          <w:sz w:val="24"/>
          <w:szCs w:val="24"/>
        </w:rPr>
      </w:pPr>
      <w:r w:rsidRPr="00B444C3">
        <w:rPr>
          <w:color w:val="FF0000"/>
          <w:sz w:val="24"/>
          <w:szCs w:val="24"/>
        </w:rPr>
        <w:t xml:space="preserve">           </w:t>
      </w:r>
      <w:r w:rsidRPr="007053DC">
        <w:rPr>
          <w:sz w:val="24"/>
          <w:szCs w:val="24"/>
        </w:rPr>
        <w:t xml:space="preserve">Срок хранения персональных данных: документы, содержащие персональные данные субъектов персональных данных, предоставленные по запросу Банка России или иных государственных органов, хранятся в Банке в течение срока хранения соответствующей отчетности, но не более 5 лет. </w:t>
      </w:r>
    </w:p>
    <w:p w14:paraId="17085A6D" w14:textId="77777777" w:rsidR="00564D77" w:rsidRDefault="00564D77" w:rsidP="00564D77">
      <w:pPr>
        <w:contextualSpacing/>
        <w:jc w:val="both"/>
        <w:rPr>
          <w:sz w:val="24"/>
          <w:szCs w:val="24"/>
        </w:rPr>
      </w:pPr>
      <w:r>
        <w:rPr>
          <w:sz w:val="24"/>
          <w:szCs w:val="24"/>
        </w:rPr>
        <w:t xml:space="preserve">           </w:t>
      </w:r>
      <w:r w:rsidR="001F5C13" w:rsidRPr="00564D77">
        <w:rPr>
          <w:sz w:val="24"/>
          <w:szCs w:val="24"/>
        </w:rPr>
        <w:t>8.</w:t>
      </w:r>
      <w:r w:rsidR="008C7045">
        <w:rPr>
          <w:sz w:val="24"/>
          <w:szCs w:val="24"/>
        </w:rPr>
        <w:t>4</w:t>
      </w:r>
      <w:r w:rsidR="001F5C13" w:rsidRPr="00564D77">
        <w:rPr>
          <w:sz w:val="24"/>
          <w:szCs w:val="24"/>
        </w:rPr>
        <w:t xml:space="preserve">. В состав персональных данных, обрабатываемых Банком в целях предоставления информации, в том числе отчетности, Банку России либо предоставление информации по запросу государственных органов при соблюдении требований действующего законодательства, входят следующие персональные данные: </w:t>
      </w:r>
    </w:p>
    <w:p w14:paraId="3681C5CA" w14:textId="77777777" w:rsidR="00564D77" w:rsidRDefault="00564D77" w:rsidP="00564D77">
      <w:pPr>
        <w:contextualSpacing/>
        <w:jc w:val="both"/>
        <w:rPr>
          <w:sz w:val="24"/>
          <w:szCs w:val="24"/>
        </w:rPr>
      </w:pPr>
      <w:r>
        <w:rPr>
          <w:sz w:val="24"/>
          <w:szCs w:val="24"/>
        </w:rPr>
        <w:t xml:space="preserve">           </w:t>
      </w:r>
      <w:r w:rsidR="001F5C13" w:rsidRPr="00564D77">
        <w:rPr>
          <w:sz w:val="24"/>
          <w:szCs w:val="24"/>
        </w:rPr>
        <w:t xml:space="preserve">- фамилия, имя, отчество; </w:t>
      </w:r>
    </w:p>
    <w:p w14:paraId="2B8DA715" w14:textId="77777777" w:rsidR="00564D77" w:rsidRDefault="00564D77" w:rsidP="00564D77">
      <w:pPr>
        <w:contextualSpacing/>
        <w:jc w:val="both"/>
        <w:rPr>
          <w:sz w:val="24"/>
          <w:szCs w:val="24"/>
        </w:rPr>
      </w:pPr>
      <w:r>
        <w:rPr>
          <w:sz w:val="24"/>
          <w:szCs w:val="24"/>
        </w:rPr>
        <w:t xml:space="preserve">           </w:t>
      </w:r>
      <w:r w:rsidR="001F5C13" w:rsidRPr="00564D77">
        <w:rPr>
          <w:sz w:val="24"/>
          <w:szCs w:val="24"/>
        </w:rPr>
        <w:t xml:space="preserve">- содержание и реквизиты документа, удостоверяющего личность, включая серию и номер документа, удостоверяющего личность, дату и место рождения, дату выдачи документа, удостоверяющего личность, наименование подразделения, выдавшего документ; </w:t>
      </w:r>
    </w:p>
    <w:p w14:paraId="744F9C27" w14:textId="77777777" w:rsidR="00564D77" w:rsidRDefault="00564D77" w:rsidP="00564D77">
      <w:pPr>
        <w:contextualSpacing/>
        <w:jc w:val="both"/>
        <w:rPr>
          <w:sz w:val="24"/>
          <w:szCs w:val="24"/>
        </w:rPr>
      </w:pPr>
      <w:r>
        <w:rPr>
          <w:sz w:val="24"/>
          <w:szCs w:val="24"/>
        </w:rPr>
        <w:t xml:space="preserve">           </w:t>
      </w:r>
      <w:r w:rsidR="001F5C13" w:rsidRPr="00564D77">
        <w:rPr>
          <w:sz w:val="24"/>
          <w:szCs w:val="24"/>
        </w:rPr>
        <w:t xml:space="preserve">- страховой номер индивидуального лицевого счета (СНИЛС); </w:t>
      </w:r>
    </w:p>
    <w:p w14:paraId="2D2687F8" w14:textId="77777777" w:rsidR="00564D77" w:rsidRDefault="00564D77" w:rsidP="00564D77">
      <w:pPr>
        <w:contextualSpacing/>
        <w:jc w:val="both"/>
        <w:rPr>
          <w:sz w:val="24"/>
          <w:szCs w:val="24"/>
        </w:rPr>
      </w:pPr>
      <w:r>
        <w:rPr>
          <w:sz w:val="24"/>
          <w:szCs w:val="24"/>
        </w:rPr>
        <w:t xml:space="preserve">           </w:t>
      </w:r>
      <w:r w:rsidR="001F5C13" w:rsidRPr="00564D77">
        <w:rPr>
          <w:sz w:val="24"/>
          <w:szCs w:val="24"/>
        </w:rPr>
        <w:t xml:space="preserve">- адрес места регистрации; </w:t>
      </w:r>
    </w:p>
    <w:p w14:paraId="3A3AFC0D" w14:textId="77777777" w:rsidR="00564D77" w:rsidRDefault="00564D77" w:rsidP="00564D77">
      <w:pPr>
        <w:contextualSpacing/>
        <w:jc w:val="both"/>
        <w:rPr>
          <w:sz w:val="24"/>
          <w:szCs w:val="24"/>
        </w:rPr>
      </w:pPr>
      <w:r>
        <w:rPr>
          <w:sz w:val="24"/>
          <w:szCs w:val="24"/>
        </w:rPr>
        <w:t xml:space="preserve">           </w:t>
      </w:r>
      <w:r w:rsidR="001F5C13" w:rsidRPr="00564D77">
        <w:rPr>
          <w:sz w:val="24"/>
          <w:szCs w:val="24"/>
        </w:rPr>
        <w:t xml:space="preserve">- идентификационный номер налогоплательщика (ИНН); </w:t>
      </w:r>
    </w:p>
    <w:p w14:paraId="03E45917" w14:textId="77777777" w:rsidR="00564D77" w:rsidRDefault="00564D77" w:rsidP="00564D77">
      <w:pPr>
        <w:contextualSpacing/>
        <w:jc w:val="both"/>
        <w:rPr>
          <w:sz w:val="24"/>
          <w:szCs w:val="24"/>
        </w:rPr>
      </w:pPr>
      <w:r>
        <w:rPr>
          <w:sz w:val="24"/>
          <w:szCs w:val="24"/>
        </w:rPr>
        <w:t xml:space="preserve">           </w:t>
      </w:r>
      <w:r w:rsidR="001F5C13" w:rsidRPr="00564D77">
        <w:rPr>
          <w:sz w:val="24"/>
          <w:szCs w:val="24"/>
        </w:rPr>
        <w:t xml:space="preserve">- сведения о заработной плате; </w:t>
      </w:r>
    </w:p>
    <w:p w14:paraId="6A3A7D14" w14:textId="77777777" w:rsidR="00564D77" w:rsidRDefault="00564D77" w:rsidP="00564D77">
      <w:pPr>
        <w:contextualSpacing/>
        <w:jc w:val="both"/>
        <w:rPr>
          <w:sz w:val="24"/>
          <w:szCs w:val="24"/>
        </w:rPr>
      </w:pPr>
      <w:r>
        <w:rPr>
          <w:sz w:val="24"/>
          <w:szCs w:val="24"/>
        </w:rPr>
        <w:t xml:space="preserve">           </w:t>
      </w:r>
      <w:r w:rsidR="001F5C13" w:rsidRPr="00564D77">
        <w:rPr>
          <w:sz w:val="24"/>
          <w:szCs w:val="24"/>
        </w:rPr>
        <w:t xml:space="preserve">- сведения о наличии иждивенцев; </w:t>
      </w:r>
    </w:p>
    <w:p w14:paraId="60DD4B2B" w14:textId="77777777" w:rsidR="00564D77" w:rsidRDefault="00564D77" w:rsidP="00564D77">
      <w:pPr>
        <w:contextualSpacing/>
        <w:jc w:val="both"/>
        <w:rPr>
          <w:sz w:val="24"/>
          <w:szCs w:val="24"/>
        </w:rPr>
      </w:pPr>
      <w:r>
        <w:rPr>
          <w:sz w:val="24"/>
          <w:szCs w:val="24"/>
        </w:rPr>
        <w:t xml:space="preserve">           </w:t>
      </w:r>
      <w:r w:rsidR="001F5C13" w:rsidRPr="00564D77">
        <w:rPr>
          <w:sz w:val="24"/>
          <w:szCs w:val="24"/>
        </w:rPr>
        <w:t xml:space="preserve">- сведения о семейном положении; </w:t>
      </w:r>
    </w:p>
    <w:p w14:paraId="2499A7D6" w14:textId="77777777" w:rsidR="00564D77" w:rsidRDefault="00564D77" w:rsidP="00564D77">
      <w:pPr>
        <w:contextualSpacing/>
        <w:jc w:val="both"/>
        <w:rPr>
          <w:sz w:val="24"/>
          <w:szCs w:val="24"/>
        </w:rPr>
      </w:pPr>
      <w:r>
        <w:rPr>
          <w:sz w:val="24"/>
          <w:szCs w:val="24"/>
        </w:rPr>
        <w:t xml:space="preserve">           </w:t>
      </w:r>
      <w:r w:rsidR="001F5C13" w:rsidRPr="00564D77">
        <w:rPr>
          <w:sz w:val="24"/>
          <w:szCs w:val="24"/>
        </w:rPr>
        <w:t xml:space="preserve">- иные данные, в соответствии с запросом органа государственной власти. </w:t>
      </w:r>
    </w:p>
    <w:p w14:paraId="35C86FD8" w14:textId="11A64CCD" w:rsidR="00564D77" w:rsidRDefault="00564D77" w:rsidP="00564D77">
      <w:pPr>
        <w:contextualSpacing/>
        <w:jc w:val="both"/>
        <w:rPr>
          <w:sz w:val="24"/>
          <w:szCs w:val="24"/>
        </w:rPr>
      </w:pPr>
      <w:r>
        <w:rPr>
          <w:sz w:val="24"/>
          <w:szCs w:val="24"/>
        </w:rPr>
        <w:t xml:space="preserve">           </w:t>
      </w:r>
      <w:r w:rsidR="001F5C13" w:rsidRPr="00564D77">
        <w:rPr>
          <w:sz w:val="24"/>
          <w:szCs w:val="24"/>
        </w:rPr>
        <w:t>Вышеуказанные персональные данные не относятся к специальным категориям или биометрическим</w:t>
      </w:r>
      <w:r w:rsidR="00465887">
        <w:rPr>
          <w:sz w:val="24"/>
          <w:szCs w:val="24"/>
        </w:rPr>
        <w:t xml:space="preserve"> персональным </w:t>
      </w:r>
      <w:proofErr w:type="gramStart"/>
      <w:r w:rsidR="00465887">
        <w:rPr>
          <w:sz w:val="24"/>
          <w:szCs w:val="24"/>
        </w:rPr>
        <w:t xml:space="preserve">данным </w:t>
      </w:r>
      <w:r w:rsidR="001F5C13" w:rsidRPr="00564D77">
        <w:rPr>
          <w:sz w:val="24"/>
          <w:szCs w:val="24"/>
        </w:rPr>
        <w:t xml:space="preserve"> в</w:t>
      </w:r>
      <w:proofErr w:type="gramEnd"/>
      <w:r w:rsidR="001F5C13" w:rsidRPr="00564D77">
        <w:rPr>
          <w:sz w:val="24"/>
          <w:szCs w:val="24"/>
        </w:rPr>
        <w:t xml:space="preserve"> соответствии со ст. 10-11 Федерального закона № 152-ФЗ и обрабатываются автоматизированным способом и без использования средств автоматизации. </w:t>
      </w:r>
    </w:p>
    <w:p w14:paraId="657786A9" w14:textId="77777777" w:rsidR="00564D77" w:rsidRDefault="00564D77" w:rsidP="00564D77">
      <w:pPr>
        <w:contextualSpacing/>
        <w:jc w:val="both"/>
        <w:rPr>
          <w:sz w:val="24"/>
          <w:szCs w:val="24"/>
        </w:rPr>
      </w:pPr>
      <w:r>
        <w:rPr>
          <w:sz w:val="24"/>
          <w:szCs w:val="24"/>
        </w:rPr>
        <w:t xml:space="preserve">           </w:t>
      </w:r>
      <w:r w:rsidR="001F5C13" w:rsidRPr="00564D77">
        <w:rPr>
          <w:sz w:val="24"/>
          <w:szCs w:val="24"/>
        </w:rPr>
        <w:t xml:space="preserve">Категории субъектов, чьи персональные данные обрабатываются: клиенты Банка, работники Банка, представители клиентов, выгодоприобретатели и бенефициарные владельцы, представители организаций, заключающих с Банком партнерские соглашения. </w:t>
      </w:r>
    </w:p>
    <w:p w14:paraId="3575EF64" w14:textId="61F1F96A" w:rsidR="00564D77" w:rsidRDefault="00564D77" w:rsidP="00564D77">
      <w:pPr>
        <w:contextualSpacing/>
        <w:jc w:val="both"/>
        <w:rPr>
          <w:sz w:val="24"/>
          <w:szCs w:val="24"/>
        </w:rPr>
      </w:pPr>
      <w:r>
        <w:rPr>
          <w:sz w:val="24"/>
          <w:szCs w:val="24"/>
        </w:rPr>
        <w:t xml:space="preserve">           </w:t>
      </w:r>
      <w:r w:rsidR="001F5C13" w:rsidRPr="00564D77">
        <w:rPr>
          <w:sz w:val="24"/>
          <w:szCs w:val="24"/>
        </w:rPr>
        <w:t>Срок хранения персональных данных: документы, содержащие персональные данные субъектов персональных данных, предоставленные по запросу Банка России или иных государственных органов, хранятся в Банке в течение срока хранения соответствующей отчетности, но</w:t>
      </w:r>
      <w:r w:rsidR="00530BF6">
        <w:rPr>
          <w:sz w:val="24"/>
          <w:szCs w:val="24"/>
        </w:rPr>
        <w:t>, как правило,</w:t>
      </w:r>
      <w:r w:rsidR="001F5C13" w:rsidRPr="00564D77">
        <w:rPr>
          <w:sz w:val="24"/>
          <w:szCs w:val="24"/>
        </w:rPr>
        <w:t xml:space="preserve"> не более 5 </w:t>
      </w:r>
      <w:r w:rsidR="00FD060A">
        <w:rPr>
          <w:sz w:val="24"/>
          <w:szCs w:val="24"/>
        </w:rPr>
        <w:t xml:space="preserve">(Пяти) </w:t>
      </w:r>
      <w:r w:rsidR="001F5C13" w:rsidRPr="00564D77">
        <w:rPr>
          <w:sz w:val="24"/>
          <w:szCs w:val="24"/>
        </w:rPr>
        <w:t xml:space="preserve">лет. </w:t>
      </w:r>
    </w:p>
    <w:p w14:paraId="086D9BAF" w14:textId="77777777" w:rsidR="00564D77" w:rsidRDefault="00564D77" w:rsidP="00564D77">
      <w:pPr>
        <w:contextualSpacing/>
        <w:jc w:val="both"/>
        <w:rPr>
          <w:sz w:val="24"/>
          <w:szCs w:val="24"/>
        </w:rPr>
      </w:pPr>
      <w:r>
        <w:rPr>
          <w:sz w:val="24"/>
          <w:szCs w:val="24"/>
        </w:rPr>
        <w:t xml:space="preserve">           </w:t>
      </w:r>
      <w:r w:rsidR="001F5C13" w:rsidRPr="00564D77">
        <w:rPr>
          <w:sz w:val="24"/>
          <w:szCs w:val="24"/>
        </w:rPr>
        <w:t>8.</w:t>
      </w:r>
      <w:r w:rsidR="008C7045">
        <w:rPr>
          <w:sz w:val="24"/>
          <w:szCs w:val="24"/>
        </w:rPr>
        <w:t>5</w:t>
      </w:r>
      <w:r w:rsidR="001F5C13" w:rsidRPr="00564D77">
        <w:rPr>
          <w:sz w:val="24"/>
          <w:szCs w:val="24"/>
        </w:rPr>
        <w:t xml:space="preserve">. В состав персональных данных, обрабатываемых Банком в целях исполнения Банком соглашений с партнерами и требований действующего законодательства, связанных с передачей Банком персональных данных третьим лицам, входят следующие персональные данные: </w:t>
      </w:r>
    </w:p>
    <w:p w14:paraId="6FFA3F92" w14:textId="77777777" w:rsidR="00564D77" w:rsidRDefault="00564D77" w:rsidP="00564D77">
      <w:pPr>
        <w:contextualSpacing/>
        <w:jc w:val="both"/>
        <w:rPr>
          <w:sz w:val="24"/>
          <w:szCs w:val="24"/>
        </w:rPr>
      </w:pPr>
      <w:r>
        <w:rPr>
          <w:sz w:val="24"/>
          <w:szCs w:val="24"/>
        </w:rPr>
        <w:t xml:space="preserve">           </w:t>
      </w:r>
      <w:r w:rsidR="001F5C13" w:rsidRPr="00564D77">
        <w:rPr>
          <w:sz w:val="24"/>
          <w:szCs w:val="24"/>
        </w:rPr>
        <w:t xml:space="preserve">- фамилия, имя, отчество; </w:t>
      </w:r>
    </w:p>
    <w:p w14:paraId="6E65AA50" w14:textId="77777777" w:rsidR="00564D77" w:rsidRDefault="00564D77" w:rsidP="00564D77">
      <w:pPr>
        <w:contextualSpacing/>
        <w:jc w:val="both"/>
        <w:rPr>
          <w:sz w:val="24"/>
          <w:szCs w:val="24"/>
        </w:rPr>
      </w:pPr>
      <w:r>
        <w:rPr>
          <w:sz w:val="24"/>
          <w:szCs w:val="24"/>
        </w:rPr>
        <w:t xml:space="preserve">           </w:t>
      </w:r>
      <w:r w:rsidR="001F5C13" w:rsidRPr="00564D77">
        <w:rPr>
          <w:sz w:val="24"/>
          <w:szCs w:val="24"/>
        </w:rPr>
        <w:t xml:space="preserve">- содержание и реквизиты документа, удостоверяющего личность, включая серию и номер документа, удостоверяющего личность, дату и место рождения, дату выдачи документа, удостоверяющего личность, наименование подразделения, выдавшего документ; </w:t>
      </w:r>
    </w:p>
    <w:p w14:paraId="4D43BD04" w14:textId="77777777" w:rsidR="00564D77" w:rsidRDefault="00564D77" w:rsidP="00564D77">
      <w:pPr>
        <w:contextualSpacing/>
        <w:jc w:val="both"/>
        <w:rPr>
          <w:sz w:val="24"/>
          <w:szCs w:val="24"/>
        </w:rPr>
      </w:pPr>
      <w:r>
        <w:rPr>
          <w:sz w:val="24"/>
          <w:szCs w:val="24"/>
        </w:rPr>
        <w:t xml:space="preserve">           </w:t>
      </w:r>
      <w:r w:rsidR="001F5C13" w:rsidRPr="00564D77">
        <w:rPr>
          <w:sz w:val="24"/>
          <w:szCs w:val="24"/>
        </w:rPr>
        <w:t xml:space="preserve">- страховой номер индивидуального лицевого счета (СНИЛС); </w:t>
      </w:r>
    </w:p>
    <w:p w14:paraId="3AB72955" w14:textId="77777777" w:rsidR="00564D77" w:rsidRDefault="00564D77" w:rsidP="00564D77">
      <w:pPr>
        <w:contextualSpacing/>
        <w:jc w:val="both"/>
        <w:rPr>
          <w:sz w:val="24"/>
          <w:szCs w:val="24"/>
        </w:rPr>
      </w:pPr>
      <w:r>
        <w:rPr>
          <w:sz w:val="24"/>
          <w:szCs w:val="24"/>
        </w:rPr>
        <w:t xml:space="preserve">           </w:t>
      </w:r>
      <w:r w:rsidR="001F5C13" w:rsidRPr="00564D77">
        <w:rPr>
          <w:sz w:val="24"/>
          <w:szCs w:val="24"/>
        </w:rPr>
        <w:t xml:space="preserve">- адрес места регистрации; </w:t>
      </w:r>
    </w:p>
    <w:p w14:paraId="1FB9646B" w14:textId="77777777" w:rsidR="00564D77" w:rsidRDefault="00564D77" w:rsidP="00564D77">
      <w:pPr>
        <w:contextualSpacing/>
        <w:jc w:val="both"/>
        <w:rPr>
          <w:sz w:val="24"/>
          <w:szCs w:val="24"/>
        </w:rPr>
      </w:pPr>
      <w:r>
        <w:rPr>
          <w:sz w:val="24"/>
          <w:szCs w:val="24"/>
        </w:rPr>
        <w:t xml:space="preserve">           </w:t>
      </w:r>
      <w:r w:rsidR="001F5C13" w:rsidRPr="00564D77">
        <w:rPr>
          <w:sz w:val="24"/>
          <w:szCs w:val="24"/>
        </w:rPr>
        <w:t xml:space="preserve">- номер контактного телефона; </w:t>
      </w:r>
    </w:p>
    <w:p w14:paraId="264E1BBD" w14:textId="77777777" w:rsidR="00564D77" w:rsidRDefault="00564D77" w:rsidP="00564D77">
      <w:pPr>
        <w:contextualSpacing/>
        <w:jc w:val="both"/>
        <w:rPr>
          <w:sz w:val="24"/>
          <w:szCs w:val="24"/>
        </w:rPr>
      </w:pPr>
      <w:r>
        <w:rPr>
          <w:sz w:val="24"/>
          <w:szCs w:val="24"/>
        </w:rPr>
        <w:t xml:space="preserve">           </w:t>
      </w:r>
      <w:r w:rsidR="001F5C13" w:rsidRPr="00564D77">
        <w:rPr>
          <w:sz w:val="24"/>
          <w:szCs w:val="24"/>
        </w:rPr>
        <w:t xml:space="preserve">- адрес электронной почты; </w:t>
      </w:r>
    </w:p>
    <w:p w14:paraId="1D8AE459" w14:textId="77777777" w:rsidR="00564D77" w:rsidRDefault="00564D77" w:rsidP="00564D77">
      <w:pPr>
        <w:contextualSpacing/>
        <w:jc w:val="both"/>
        <w:rPr>
          <w:sz w:val="24"/>
          <w:szCs w:val="24"/>
        </w:rPr>
      </w:pPr>
      <w:r>
        <w:rPr>
          <w:sz w:val="24"/>
          <w:szCs w:val="24"/>
        </w:rPr>
        <w:t xml:space="preserve">           </w:t>
      </w:r>
      <w:r w:rsidR="001F5C13" w:rsidRPr="00564D77">
        <w:rPr>
          <w:sz w:val="24"/>
          <w:szCs w:val="24"/>
        </w:rPr>
        <w:t xml:space="preserve">- идентификационный номер налогоплательщика (ИНН); </w:t>
      </w:r>
    </w:p>
    <w:p w14:paraId="7466F721" w14:textId="77777777" w:rsidR="00564D77" w:rsidRDefault="00564D77" w:rsidP="00564D77">
      <w:pPr>
        <w:contextualSpacing/>
        <w:jc w:val="both"/>
        <w:rPr>
          <w:sz w:val="24"/>
          <w:szCs w:val="24"/>
        </w:rPr>
      </w:pPr>
      <w:r>
        <w:rPr>
          <w:sz w:val="24"/>
          <w:szCs w:val="24"/>
        </w:rPr>
        <w:t xml:space="preserve">           </w:t>
      </w:r>
      <w:r w:rsidR="001F5C13" w:rsidRPr="00564D77">
        <w:rPr>
          <w:sz w:val="24"/>
          <w:szCs w:val="24"/>
        </w:rPr>
        <w:t xml:space="preserve">- сведения о заработной плате; </w:t>
      </w:r>
    </w:p>
    <w:p w14:paraId="2D23B429" w14:textId="77777777" w:rsidR="00564D77" w:rsidRDefault="00564D77" w:rsidP="00564D77">
      <w:pPr>
        <w:contextualSpacing/>
        <w:jc w:val="both"/>
        <w:rPr>
          <w:sz w:val="24"/>
          <w:szCs w:val="24"/>
        </w:rPr>
      </w:pPr>
      <w:r>
        <w:rPr>
          <w:sz w:val="24"/>
          <w:szCs w:val="24"/>
        </w:rPr>
        <w:lastRenderedPageBreak/>
        <w:t xml:space="preserve">           </w:t>
      </w:r>
      <w:r w:rsidR="001F5C13" w:rsidRPr="00564D77">
        <w:rPr>
          <w:sz w:val="24"/>
          <w:szCs w:val="24"/>
        </w:rPr>
        <w:t xml:space="preserve">- сведения о наличии иждивенцев; </w:t>
      </w:r>
    </w:p>
    <w:p w14:paraId="4DC35672" w14:textId="77777777" w:rsidR="00564D77" w:rsidRDefault="00564D77" w:rsidP="00564D77">
      <w:pPr>
        <w:contextualSpacing/>
        <w:jc w:val="both"/>
        <w:rPr>
          <w:sz w:val="24"/>
          <w:szCs w:val="24"/>
        </w:rPr>
      </w:pPr>
      <w:r>
        <w:rPr>
          <w:sz w:val="24"/>
          <w:szCs w:val="24"/>
        </w:rPr>
        <w:t xml:space="preserve">           </w:t>
      </w:r>
      <w:r w:rsidR="001F5C13" w:rsidRPr="00564D77">
        <w:rPr>
          <w:sz w:val="24"/>
          <w:szCs w:val="24"/>
        </w:rPr>
        <w:t xml:space="preserve">- сведения о семейном положении; </w:t>
      </w:r>
    </w:p>
    <w:p w14:paraId="59D82D2D" w14:textId="77777777" w:rsidR="00564D77" w:rsidRDefault="00564D77" w:rsidP="00564D77">
      <w:pPr>
        <w:contextualSpacing/>
        <w:jc w:val="both"/>
        <w:rPr>
          <w:sz w:val="24"/>
          <w:szCs w:val="24"/>
        </w:rPr>
      </w:pPr>
      <w:r>
        <w:rPr>
          <w:sz w:val="24"/>
          <w:szCs w:val="24"/>
        </w:rPr>
        <w:t xml:space="preserve">           </w:t>
      </w:r>
      <w:r w:rsidR="001F5C13" w:rsidRPr="00564D77">
        <w:rPr>
          <w:sz w:val="24"/>
          <w:szCs w:val="24"/>
        </w:rPr>
        <w:t xml:space="preserve">- сведения о трудовой деятельности, в том числе сведения о месте работы, стаже и должности; </w:t>
      </w:r>
    </w:p>
    <w:p w14:paraId="554A086A" w14:textId="77777777" w:rsidR="00564D77" w:rsidRDefault="00564D77" w:rsidP="00564D77">
      <w:pPr>
        <w:contextualSpacing/>
        <w:jc w:val="both"/>
        <w:rPr>
          <w:sz w:val="24"/>
          <w:szCs w:val="24"/>
        </w:rPr>
      </w:pPr>
      <w:r>
        <w:rPr>
          <w:sz w:val="24"/>
          <w:szCs w:val="24"/>
        </w:rPr>
        <w:t xml:space="preserve">           </w:t>
      </w:r>
      <w:r w:rsidR="001F5C13" w:rsidRPr="00564D77">
        <w:rPr>
          <w:sz w:val="24"/>
          <w:szCs w:val="24"/>
        </w:rPr>
        <w:t xml:space="preserve">- сведения о доходах/расходах и имуществе в собственности; </w:t>
      </w:r>
    </w:p>
    <w:p w14:paraId="1431A805" w14:textId="77777777" w:rsidR="00564D77" w:rsidRDefault="00564D77" w:rsidP="00564D77">
      <w:pPr>
        <w:contextualSpacing/>
        <w:jc w:val="both"/>
        <w:rPr>
          <w:sz w:val="24"/>
          <w:szCs w:val="24"/>
        </w:rPr>
      </w:pPr>
      <w:r>
        <w:rPr>
          <w:sz w:val="24"/>
          <w:szCs w:val="24"/>
        </w:rPr>
        <w:t xml:space="preserve">           </w:t>
      </w:r>
      <w:r w:rsidR="001F5C13" w:rsidRPr="00564D77">
        <w:rPr>
          <w:sz w:val="24"/>
          <w:szCs w:val="24"/>
        </w:rPr>
        <w:t xml:space="preserve">- сведения об абонентском номере, включая информацию о частоте попадания в финансовую блокировку, наличии задолженности по всем абонентским номерам, абонентом или пользователем которых является клиент, случаях прекращения пользования абонентским номером без оплаты задолженности, прекращении пользования абонентским номером после исчерпания первоначального баланса на лицевом счете по договору об оказании услуг связи и прочее, за период пользования услугами связи оператора сотовой связи, за исключением сведений, составляющих тайну связи; </w:t>
      </w:r>
    </w:p>
    <w:p w14:paraId="500795AB" w14:textId="77777777" w:rsidR="00C54A66" w:rsidRDefault="00564D77" w:rsidP="00564D77">
      <w:pPr>
        <w:contextualSpacing/>
        <w:jc w:val="both"/>
        <w:rPr>
          <w:sz w:val="24"/>
          <w:szCs w:val="24"/>
        </w:rPr>
      </w:pPr>
      <w:r>
        <w:rPr>
          <w:sz w:val="24"/>
          <w:szCs w:val="24"/>
        </w:rPr>
        <w:t xml:space="preserve">           </w:t>
      </w:r>
      <w:r w:rsidR="001F5C13" w:rsidRPr="00564D77">
        <w:rPr>
          <w:sz w:val="24"/>
          <w:szCs w:val="24"/>
        </w:rPr>
        <w:t xml:space="preserve">- сведения о сумме средств пенсионных накоплений; </w:t>
      </w:r>
    </w:p>
    <w:p w14:paraId="4E059065" w14:textId="77777777" w:rsidR="00C54A66" w:rsidRDefault="00C54A66" w:rsidP="00564D77">
      <w:pPr>
        <w:contextualSpacing/>
        <w:jc w:val="both"/>
        <w:rPr>
          <w:sz w:val="24"/>
          <w:szCs w:val="24"/>
        </w:rPr>
      </w:pPr>
      <w:r>
        <w:rPr>
          <w:sz w:val="24"/>
          <w:szCs w:val="24"/>
        </w:rPr>
        <w:t xml:space="preserve">           </w:t>
      </w:r>
      <w:r w:rsidR="001F5C13" w:rsidRPr="00564D77">
        <w:rPr>
          <w:sz w:val="24"/>
          <w:szCs w:val="24"/>
        </w:rPr>
        <w:t xml:space="preserve">- электронные данные (HTTP-заголовки, IP-адрес, файлы </w:t>
      </w:r>
      <w:proofErr w:type="spellStart"/>
      <w:r w:rsidR="001F5C13" w:rsidRPr="00564D77">
        <w:rPr>
          <w:sz w:val="24"/>
          <w:szCs w:val="24"/>
        </w:rPr>
        <w:t>cookie</w:t>
      </w:r>
      <w:proofErr w:type="spellEnd"/>
      <w:r w:rsidR="001F5C13" w:rsidRPr="00564D77">
        <w:rPr>
          <w:sz w:val="24"/>
          <w:szCs w:val="24"/>
        </w:rPr>
        <w:t xml:space="preserve">, </w:t>
      </w:r>
      <w:proofErr w:type="spellStart"/>
      <w:r w:rsidR="001F5C13" w:rsidRPr="00564D77">
        <w:rPr>
          <w:sz w:val="24"/>
          <w:szCs w:val="24"/>
        </w:rPr>
        <w:t>вебмаяки</w:t>
      </w:r>
      <w:proofErr w:type="spellEnd"/>
      <w:r w:rsidR="001F5C13" w:rsidRPr="00564D77">
        <w:rPr>
          <w:sz w:val="24"/>
          <w:szCs w:val="24"/>
        </w:rPr>
        <w:t xml:space="preserve">/пиксельные теги, данные об идентификаторе браузера, информация об аппаратном и программном обеспечении, данные сети </w:t>
      </w:r>
      <w:proofErr w:type="spellStart"/>
      <w:r w:rsidR="001F5C13" w:rsidRPr="00564D77">
        <w:rPr>
          <w:sz w:val="24"/>
          <w:szCs w:val="24"/>
        </w:rPr>
        <w:t>wi-fi</w:t>
      </w:r>
      <w:proofErr w:type="spellEnd"/>
      <w:r w:rsidR="001F5C13" w:rsidRPr="00564D77">
        <w:rPr>
          <w:sz w:val="24"/>
          <w:szCs w:val="24"/>
        </w:rPr>
        <w:t xml:space="preserve">); </w:t>
      </w:r>
    </w:p>
    <w:p w14:paraId="46815346" w14:textId="77777777" w:rsidR="00C54A66" w:rsidRDefault="00C54A66" w:rsidP="00564D77">
      <w:pPr>
        <w:contextualSpacing/>
        <w:jc w:val="both"/>
        <w:rPr>
          <w:sz w:val="24"/>
          <w:szCs w:val="24"/>
        </w:rPr>
      </w:pPr>
      <w:r>
        <w:rPr>
          <w:sz w:val="24"/>
          <w:szCs w:val="24"/>
        </w:rPr>
        <w:t xml:space="preserve">           </w:t>
      </w:r>
      <w:r w:rsidR="001F5C13" w:rsidRPr="00564D77">
        <w:rPr>
          <w:sz w:val="24"/>
          <w:szCs w:val="24"/>
        </w:rPr>
        <w:t xml:space="preserve">- дата и время осуществления доступа к сайту, мобильному приложению Банка; </w:t>
      </w:r>
      <w:r>
        <w:rPr>
          <w:sz w:val="24"/>
          <w:szCs w:val="24"/>
        </w:rPr>
        <w:t xml:space="preserve"> </w:t>
      </w:r>
    </w:p>
    <w:p w14:paraId="6A648370" w14:textId="77777777" w:rsidR="00C54A66" w:rsidRDefault="00C54A66" w:rsidP="00564D77">
      <w:pPr>
        <w:contextualSpacing/>
        <w:jc w:val="both"/>
        <w:rPr>
          <w:sz w:val="24"/>
          <w:szCs w:val="24"/>
        </w:rPr>
      </w:pPr>
      <w:r>
        <w:rPr>
          <w:sz w:val="24"/>
          <w:szCs w:val="24"/>
        </w:rPr>
        <w:t xml:space="preserve">           </w:t>
      </w:r>
      <w:r w:rsidR="001F5C13" w:rsidRPr="00564D77">
        <w:rPr>
          <w:sz w:val="24"/>
          <w:szCs w:val="24"/>
        </w:rPr>
        <w:t xml:space="preserve">- иные данные, предоставленные клиентом в Банк, в том числе путем заполнения и направления заявок, анкет, или полученные Банком с согласия клиента от третьих лиц. </w:t>
      </w:r>
    </w:p>
    <w:p w14:paraId="2D1345D1" w14:textId="77777777" w:rsidR="00C54A66" w:rsidRDefault="00C54A66" w:rsidP="00564D77">
      <w:pPr>
        <w:contextualSpacing/>
        <w:jc w:val="both"/>
        <w:rPr>
          <w:sz w:val="24"/>
          <w:szCs w:val="24"/>
        </w:rPr>
      </w:pPr>
      <w:r>
        <w:rPr>
          <w:sz w:val="24"/>
          <w:szCs w:val="24"/>
        </w:rPr>
        <w:t xml:space="preserve">           </w:t>
      </w:r>
      <w:r w:rsidR="001F5C13" w:rsidRPr="00564D77">
        <w:rPr>
          <w:sz w:val="24"/>
          <w:szCs w:val="24"/>
        </w:rPr>
        <w:t xml:space="preserve">Вышеуказанные персональные данные не относятся к специальным категориям или биометрическим в соответствии со ст. 10-11 Федерального закона № 152-ФЗ и обрабатываются автоматизированным способом и без использования средств автоматизации. </w:t>
      </w:r>
    </w:p>
    <w:p w14:paraId="576A2C81" w14:textId="77777777" w:rsidR="00C54A66" w:rsidRDefault="00C54A66" w:rsidP="00564D77">
      <w:pPr>
        <w:contextualSpacing/>
        <w:jc w:val="both"/>
        <w:rPr>
          <w:sz w:val="24"/>
          <w:szCs w:val="24"/>
        </w:rPr>
      </w:pPr>
      <w:r>
        <w:rPr>
          <w:sz w:val="24"/>
          <w:szCs w:val="24"/>
        </w:rPr>
        <w:t xml:space="preserve">           </w:t>
      </w:r>
      <w:r w:rsidR="001F5C13" w:rsidRPr="00564D77">
        <w:rPr>
          <w:sz w:val="24"/>
          <w:szCs w:val="24"/>
        </w:rPr>
        <w:t xml:space="preserve">Категории субъектов, чьи персональные данные обрабатываются: лица, обратившиеся в Банк с соответствующей заявкой, клиенты Банка, представители клиентов, выгодоприобретатели и бенефициарные владельцы. </w:t>
      </w:r>
    </w:p>
    <w:p w14:paraId="1F3A38F1" w14:textId="5536E72A" w:rsidR="00C54A66" w:rsidRDefault="00C54A66" w:rsidP="00564D77">
      <w:pPr>
        <w:contextualSpacing/>
        <w:jc w:val="both"/>
        <w:rPr>
          <w:sz w:val="24"/>
          <w:szCs w:val="24"/>
        </w:rPr>
      </w:pPr>
      <w:r>
        <w:rPr>
          <w:sz w:val="24"/>
          <w:szCs w:val="24"/>
        </w:rPr>
        <w:t xml:space="preserve">           </w:t>
      </w:r>
      <w:r w:rsidR="001F5C13" w:rsidRPr="00564D77">
        <w:rPr>
          <w:sz w:val="24"/>
          <w:szCs w:val="24"/>
        </w:rPr>
        <w:t xml:space="preserve">Срок хранения персональных данных: в период действия договора (соглашения) с партнерами, по истечении срока их действия – </w:t>
      </w:r>
      <w:r w:rsidR="00465887">
        <w:rPr>
          <w:sz w:val="24"/>
          <w:szCs w:val="24"/>
        </w:rPr>
        <w:t>не менее</w:t>
      </w:r>
      <w:r w:rsidR="001F5C13" w:rsidRPr="00564D77">
        <w:rPr>
          <w:sz w:val="24"/>
          <w:szCs w:val="24"/>
        </w:rPr>
        <w:t xml:space="preserve"> 5 лет. </w:t>
      </w:r>
    </w:p>
    <w:p w14:paraId="17A7347E" w14:textId="77777777" w:rsidR="00C54A66" w:rsidRDefault="00C54A66" w:rsidP="00564D77">
      <w:pPr>
        <w:contextualSpacing/>
        <w:jc w:val="both"/>
        <w:rPr>
          <w:sz w:val="24"/>
          <w:szCs w:val="24"/>
        </w:rPr>
      </w:pPr>
      <w:r>
        <w:rPr>
          <w:sz w:val="24"/>
          <w:szCs w:val="24"/>
        </w:rPr>
        <w:t xml:space="preserve">           </w:t>
      </w:r>
      <w:r w:rsidR="001F5C13" w:rsidRPr="00564D77">
        <w:rPr>
          <w:sz w:val="24"/>
          <w:szCs w:val="24"/>
        </w:rPr>
        <w:t>8.</w:t>
      </w:r>
      <w:r w:rsidR="008C7045">
        <w:rPr>
          <w:sz w:val="24"/>
          <w:szCs w:val="24"/>
        </w:rPr>
        <w:t>6</w:t>
      </w:r>
      <w:r w:rsidR="001F5C13" w:rsidRPr="00564D77">
        <w:rPr>
          <w:sz w:val="24"/>
          <w:szCs w:val="24"/>
        </w:rPr>
        <w:t xml:space="preserve">. В состав персональных данных, обрабатываемых Банком в целях формирования кредитной истории, входят следующие персональные данные: </w:t>
      </w:r>
    </w:p>
    <w:p w14:paraId="04958F6F" w14:textId="77777777" w:rsidR="00C54A66" w:rsidRDefault="00C54A66" w:rsidP="00564D77">
      <w:pPr>
        <w:contextualSpacing/>
        <w:jc w:val="both"/>
        <w:rPr>
          <w:sz w:val="24"/>
          <w:szCs w:val="24"/>
        </w:rPr>
      </w:pPr>
      <w:r>
        <w:rPr>
          <w:sz w:val="24"/>
          <w:szCs w:val="24"/>
        </w:rPr>
        <w:t xml:space="preserve">           </w:t>
      </w:r>
      <w:r w:rsidR="001F5C13" w:rsidRPr="00564D77">
        <w:rPr>
          <w:sz w:val="24"/>
          <w:szCs w:val="24"/>
        </w:rPr>
        <w:t xml:space="preserve">- фамилия, имя, отчество; </w:t>
      </w:r>
    </w:p>
    <w:p w14:paraId="78AC37A3" w14:textId="77777777" w:rsidR="00C54A66" w:rsidRDefault="00C54A66" w:rsidP="00564D77">
      <w:pPr>
        <w:contextualSpacing/>
        <w:jc w:val="both"/>
        <w:rPr>
          <w:sz w:val="24"/>
          <w:szCs w:val="24"/>
        </w:rPr>
      </w:pPr>
      <w:r>
        <w:rPr>
          <w:sz w:val="24"/>
          <w:szCs w:val="24"/>
        </w:rPr>
        <w:t xml:space="preserve">           </w:t>
      </w:r>
      <w:r w:rsidR="001F5C13" w:rsidRPr="00564D77">
        <w:rPr>
          <w:sz w:val="24"/>
          <w:szCs w:val="24"/>
        </w:rPr>
        <w:t xml:space="preserve">- содержание и реквизиты документа, удостоверяющего личность, включая серию и номер документа, удостоверяющего личность, дату и место рождения, дату выдачи документа, удостоверяющего личность, наименование подразделения, выдавшего документ; </w:t>
      </w:r>
    </w:p>
    <w:p w14:paraId="01DF6FC4" w14:textId="77777777" w:rsidR="00C54A66" w:rsidRDefault="00C54A66" w:rsidP="00564D77">
      <w:pPr>
        <w:contextualSpacing/>
        <w:jc w:val="both"/>
        <w:rPr>
          <w:sz w:val="24"/>
          <w:szCs w:val="24"/>
        </w:rPr>
      </w:pPr>
      <w:r>
        <w:rPr>
          <w:sz w:val="24"/>
          <w:szCs w:val="24"/>
        </w:rPr>
        <w:t xml:space="preserve">           </w:t>
      </w:r>
      <w:r w:rsidR="001F5C13" w:rsidRPr="00564D77">
        <w:rPr>
          <w:sz w:val="24"/>
          <w:szCs w:val="24"/>
        </w:rPr>
        <w:t xml:space="preserve">- страховой номер индивидуального лицевого счета (СНИЛС); </w:t>
      </w:r>
    </w:p>
    <w:p w14:paraId="73CF55F1" w14:textId="77777777" w:rsidR="00B444C3" w:rsidRDefault="00C54A66" w:rsidP="00564D77">
      <w:pPr>
        <w:contextualSpacing/>
        <w:jc w:val="both"/>
        <w:rPr>
          <w:sz w:val="24"/>
          <w:szCs w:val="24"/>
        </w:rPr>
      </w:pPr>
      <w:r>
        <w:rPr>
          <w:sz w:val="24"/>
          <w:szCs w:val="24"/>
        </w:rPr>
        <w:t xml:space="preserve">           </w:t>
      </w:r>
      <w:r w:rsidR="001F5C13" w:rsidRPr="00564D77">
        <w:rPr>
          <w:sz w:val="24"/>
          <w:szCs w:val="24"/>
        </w:rPr>
        <w:t xml:space="preserve">- адрес места регистрации; </w:t>
      </w:r>
    </w:p>
    <w:p w14:paraId="7420F10A" w14:textId="77777777" w:rsidR="00C54A66" w:rsidRDefault="00B444C3" w:rsidP="00564D77">
      <w:pPr>
        <w:contextualSpacing/>
        <w:jc w:val="both"/>
        <w:rPr>
          <w:sz w:val="24"/>
          <w:szCs w:val="24"/>
        </w:rPr>
      </w:pPr>
      <w:r>
        <w:rPr>
          <w:sz w:val="24"/>
          <w:szCs w:val="24"/>
        </w:rPr>
        <w:t xml:space="preserve">           </w:t>
      </w:r>
      <w:r w:rsidR="001F5C13" w:rsidRPr="00564D77">
        <w:rPr>
          <w:sz w:val="24"/>
          <w:szCs w:val="24"/>
        </w:rPr>
        <w:t xml:space="preserve">- номер контактного телефона; </w:t>
      </w:r>
    </w:p>
    <w:p w14:paraId="2ECC1288" w14:textId="77777777" w:rsidR="00C54A66" w:rsidRDefault="00C54A66" w:rsidP="00564D77">
      <w:pPr>
        <w:contextualSpacing/>
        <w:jc w:val="both"/>
        <w:rPr>
          <w:sz w:val="24"/>
          <w:szCs w:val="24"/>
        </w:rPr>
      </w:pPr>
      <w:r>
        <w:rPr>
          <w:sz w:val="24"/>
          <w:szCs w:val="24"/>
        </w:rPr>
        <w:t xml:space="preserve">           </w:t>
      </w:r>
      <w:r w:rsidR="001F5C13" w:rsidRPr="00564D77">
        <w:rPr>
          <w:sz w:val="24"/>
          <w:szCs w:val="24"/>
        </w:rPr>
        <w:t xml:space="preserve">- адрес электронной почты; </w:t>
      </w:r>
    </w:p>
    <w:p w14:paraId="65EFB5A8" w14:textId="77777777" w:rsidR="00C54A66" w:rsidRDefault="00C54A66" w:rsidP="00564D77">
      <w:pPr>
        <w:contextualSpacing/>
        <w:jc w:val="both"/>
        <w:rPr>
          <w:sz w:val="24"/>
          <w:szCs w:val="24"/>
        </w:rPr>
      </w:pPr>
      <w:r>
        <w:rPr>
          <w:sz w:val="24"/>
          <w:szCs w:val="24"/>
        </w:rPr>
        <w:t xml:space="preserve">           </w:t>
      </w:r>
      <w:r w:rsidR="001F5C13" w:rsidRPr="00564D77">
        <w:rPr>
          <w:sz w:val="24"/>
          <w:szCs w:val="24"/>
        </w:rPr>
        <w:t xml:space="preserve">- идентификационный номер налогоплательщика (ИНН); </w:t>
      </w:r>
    </w:p>
    <w:p w14:paraId="3818EE76" w14:textId="77777777" w:rsidR="00C54A66" w:rsidRDefault="00C54A66" w:rsidP="00564D77">
      <w:pPr>
        <w:contextualSpacing/>
        <w:jc w:val="both"/>
        <w:rPr>
          <w:sz w:val="24"/>
          <w:szCs w:val="24"/>
        </w:rPr>
      </w:pPr>
      <w:r>
        <w:rPr>
          <w:sz w:val="24"/>
          <w:szCs w:val="24"/>
        </w:rPr>
        <w:t xml:space="preserve">           </w:t>
      </w:r>
      <w:r w:rsidR="001F5C13" w:rsidRPr="00564D77">
        <w:rPr>
          <w:sz w:val="24"/>
          <w:szCs w:val="24"/>
        </w:rPr>
        <w:t xml:space="preserve">- сведения о заработной плате; </w:t>
      </w:r>
    </w:p>
    <w:p w14:paraId="2F80E515" w14:textId="77777777" w:rsidR="00C54A66" w:rsidRDefault="00C54A66" w:rsidP="00564D77">
      <w:pPr>
        <w:contextualSpacing/>
        <w:jc w:val="both"/>
        <w:rPr>
          <w:sz w:val="24"/>
          <w:szCs w:val="24"/>
        </w:rPr>
      </w:pPr>
      <w:r>
        <w:rPr>
          <w:sz w:val="24"/>
          <w:szCs w:val="24"/>
        </w:rPr>
        <w:t xml:space="preserve">           </w:t>
      </w:r>
      <w:r w:rsidR="001F5C13" w:rsidRPr="00564D77">
        <w:rPr>
          <w:sz w:val="24"/>
          <w:szCs w:val="24"/>
        </w:rPr>
        <w:t xml:space="preserve">- сведения о наличии иждивенцев; </w:t>
      </w:r>
    </w:p>
    <w:p w14:paraId="7EE123A7" w14:textId="77777777" w:rsidR="00C54A66" w:rsidRDefault="00C54A66" w:rsidP="00564D77">
      <w:pPr>
        <w:contextualSpacing/>
        <w:jc w:val="both"/>
        <w:rPr>
          <w:sz w:val="24"/>
          <w:szCs w:val="24"/>
        </w:rPr>
      </w:pPr>
      <w:r>
        <w:rPr>
          <w:sz w:val="24"/>
          <w:szCs w:val="24"/>
        </w:rPr>
        <w:t xml:space="preserve">           </w:t>
      </w:r>
      <w:r w:rsidR="001F5C13" w:rsidRPr="00564D77">
        <w:rPr>
          <w:sz w:val="24"/>
          <w:szCs w:val="24"/>
        </w:rPr>
        <w:t xml:space="preserve">- сведения о трудовой деятельности, в том числе сведения о месте работы, стаже и должности; </w:t>
      </w:r>
    </w:p>
    <w:p w14:paraId="1E21B362" w14:textId="77777777" w:rsidR="00C54A66" w:rsidRDefault="00C54A66" w:rsidP="00564D77">
      <w:pPr>
        <w:contextualSpacing/>
        <w:jc w:val="both"/>
        <w:rPr>
          <w:sz w:val="24"/>
          <w:szCs w:val="24"/>
        </w:rPr>
      </w:pPr>
      <w:r>
        <w:rPr>
          <w:sz w:val="24"/>
          <w:szCs w:val="24"/>
        </w:rPr>
        <w:t xml:space="preserve">           </w:t>
      </w:r>
      <w:r w:rsidR="001F5C13" w:rsidRPr="00564D77">
        <w:rPr>
          <w:sz w:val="24"/>
          <w:szCs w:val="24"/>
        </w:rPr>
        <w:t xml:space="preserve">- сведения о доходах. </w:t>
      </w:r>
    </w:p>
    <w:p w14:paraId="0DEB77DE" w14:textId="77777777" w:rsidR="00C54A66" w:rsidRDefault="00C54A66" w:rsidP="00564D77">
      <w:pPr>
        <w:contextualSpacing/>
        <w:jc w:val="both"/>
        <w:rPr>
          <w:sz w:val="24"/>
          <w:szCs w:val="24"/>
        </w:rPr>
      </w:pPr>
      <w:r>
        <w:rPr>
          <w:sz w:val="24"/>
          <w:szCs w:val="24"/>
        </w:rPr>
        <w:t xml:space="preserve">           </w:t>
      </w:r>
      <w:r w:rsidR="001F5C13" w:rsidRPr="00564D77">
        <w:rPr>
          <w:sz w:val="24"/>
          <w:szCs w:val="24"/>
        </w:rPr>
        <w:t xml:space="preserve">Вышеуказанные персональные данные не относятся к специальным категориям или биометрическим в соответствии со ст. 10-11 Федерального закона № 152-ФЗ и обрабатываются автоматизированным способом и без использования средств автоматизации. </w:t>
      </w:r>
    </w:p>
    <w:p w14:paraId="1D623B25" w14:textId="77777777" w:rsidR="00C54A66" w:rsidRDefault="00C54A66" w:rsidP="00564D77">
      <w:pPr>
        <w:contextualSpacing/>
        <w:jc w:val="both"/>
        <w:rPr>
          <w:sz w:val="24"/>
          <w:szCs w:val="24"/>
        </w:rPr>
      </w:pPr>
      <w:r>
        <w:rPr>
          <w:sz w:val="24"/>
          <w:szCs w:val="24"/>
        </w:rPr>
        <w:t xml:space="preserve">           </w:t>
      </w:r>
      <w:r w:rsidR="001F5C13" w:rsidRPr="00564D77">
        <w:rPr>
          <w:sz w:val="24"/>
          <w:szCs w:val="24"/>
        </w:rPr>
        <w:t xml:space="preserve">Категории субъектов, чьи персональные данные обрабатываются: лица, обратившиеся в Банк с заявкой на кредит, клиенты Банка, выгодоприобретатели и бенефициарные владельцы. </w:t>
      </w:r>
    </w:p>
    <w:p w14:paraId="5C83B675" w14:textId="77777777" w:rsidR="00C54A66" w:rsidRDefault="00C54A66" w:rsidP="00564D77">
      <w:pPr>
        <w:contextualSpacing/>
        <w:jc w:val="both"/>
        <w:rPr>
          <w:sz w:val="24"/>
          <w:szCs w:val="24"/>
        </w:rPr>
      </w:pPr>
      <w:r>
        <w:rPr>
          <w:sz w:val="24"/>
          <w:szCs w:val="24"/>
        </w:rPr>
        <w:lastRenderedPageBreak/>
        <w:t xml:space="preserve">           </w:t>
      </w:r>
      <w:r w:rsidR="001F5C13" w:rsidRPr="00564D77">
        <w:rPr>
          <w:sz w:val="24"/>
          <w:szCs w:val="24"/>
        </w:rPr>
        <w:t xml:space="preserve">Срок хранения персональных данных: в период действия договора с субъектом персональных данных, а по истечении срока его действия в течение </w:t>
      </w:r>
      <w:r w:rsidR="001F5C13" w:rsidRPr="00682B94">
        <w:rPr>
          <w:sz w:val="24"/>
          <w:szCs w:val="24"/>
        </w:rPr>
        <w:t>7 лет.</w:t>
      </w:r>
      <w:r w:rsidR="001F5C13" w:rsidRPr="00564D77">
        <w:rPr>
          <w:sz w:val="24"/>
          <w:szCs w:val="24"/>
        </w:rPr>
        <w:t xml:space="preserve"> </w:t>
      </w:r>
    </w:p>
    <w:p w14:paraId="43FB934D" w14:textId="77777777" w:rsidR="00C54A66" w:rsidRDefault="00C54A66" w:rsidP="00564D77">
      <w:pPr>
        <w:contextualSpacing/>
        <w:jc w:val="both"/>
        <w:rPr>
          <w:sz w:val="24"/>
          <w:szCs w:val="24"/>
        </w:rPr>
      </w:pPr>
      <w:r>
        <w:rPr>
          <w:sz w:val="24"/>
          <w:szCs w:val="24"/>
        </w:rPr>
        <w:t xml:space="preserve">           </w:t>
      </w:r>
      <w:r w:rsidR="001F5C13" w:rsidRPr="00564D77">
        <w:rPr>
          <w:sz w:val="24"/>
          <w:szCs w:val="24"/>
        </w:rPr>
        <w:t>8.</w:t>
      </w:r>
      <w:r w:rsidR="008C7045">
        <w:rPr>
          <w:sz w:val="24"/>
          <w:szCs w:val="24"/>
        </w:rPr>
        <w:t>7</w:t>
      </w:r>
      <w:r w:rsidR="001F5C13" w:rsidRPr="00564D77">
        <w:rPr>
          <w:sz w:val="24"/>
          <w:szCs w:val="24"/>
        </w:rPr>
        <w:t xml:space="preserve">. В состав персональных данных, обрабатываемых Банком в целях информирования о продуктах Банка и продвижения на рынке (в том числе путем осуществления прямых контактов с клиентом либо предоставившим согласие на такое взаимодействие с Банком любым физическим или юридическим лицом) с помощью средств связи, включая электронные средства связи, почтовые отправления, смс-сообщения, включая сведения о новых банковских продуктах, услугах, совместных продуктов Банка и третьих лиц, продуктов (товаров, работ, услуг) третьих лиц, проводимых акциях, мероприятиях, входят следующие персональные данные: </w:t>
      </w:r>
    </w:p>
    <w:p w14:paraId="254EC0EC" w14:textId="77777777" w:rsidR="00C54A66" w:rsidRDefault="00C54A66" w:rsidP="00564D77">
      <w:pPr>
        <w:contextualSpacing/>
        <w:jc w:val="both"/>
        <w:rPr>
          <w:sz w:val="24"/>
          <w:szCs w:val="24"/>
        </w:rPr>
      </w:pPr>
      <w:r>
        <w:rPr>
          <w:sz w:val="24"/>
          <w:szCs w:val="24"/>
        </w:rPr>
        <w:t xml:space="preserve">           </w:t>
      </w:r>
      <w:r w:rsidR="001F5C13" w:rsidRPr="00564D77">
        <w:rPr>
          <w:sz w:val="24"/>
          <w:szCs w:val="24"/>
        </w:rPr>
        <w:t xml:space="preserve">- фамилия, имя, отчество; </w:t>
      </w:r>
    </w:p>
    <w:p w14:paraId="594BF04E" w14:textId="77777777" w:rsidR="00C54A66" w:rsidRDefault="00C54A66" w:rsidP="00564D77">
      <w:pPr>
        <w:contextualSpacing/>
        <w:jc w:val="both"/>
        <w:rPr>
          <w:sz w:val="24"/>
          <w:szCs w:val="24"/>
        </w:rPr>
      </w:pPr>
      <w:r>
        <w:rPr>
          <w:sz w:val="24"/>
          <w:szCs w:val="24"/>
        </w:rPr>
        <w:t xml:space="preserve">           </w:t>
      </w:r>
      <w:r w:rsidR="001F5C13" w:rsidRPr="00564D77">
        <w:rPr>
          <w:sz w:val="24"/>
          <w:szCs w:val="24"/>
        </w:rPr>
        <w:t xml:space="preserve">- номер контактного телефона; </w:t>
      </w:r>
    </w:p>
    <w:p w14:paraId="514EC09E" w14:textId="77777777" w:rsidR="00C54A66" w:rsidRDefault="00C54A66" w:rsidP="00564D77">
      <w:pPr>
        <w:contextualSpacing/>
        <w:jc w:val="both"/>
        <w:rPr>
          <w:sz w:val="24"/>
          <w:szCs w:val="24"/>
        </w:rPr>
      </w:pPr>
      <w:r>
        <w:rPr>
          <w:sz w:val="24"/>
          <w:szCs w:val="24"/>
        </w:rPr>
        <w:t xml:space="preserve">           </w:t>
      </w:r>
      <w:r w:rsidR="001F5C13" w:rsidRPr="00564D77">
        <w:rPr>
          <w:sz w:val="24"/>
          <w:szCs w:val="24"/>
        </w:rPr>
        <w:t xml:space="preserve">- адрес электронной почты. </w:t>
      </w:r>
    </w:p>
    <w:p w14:paraId="554056E6" w14:textId="77777777" w:rsidR="00C54A66" w:rsidRDefault="00C54A66" w:rsidP="00564D77">
      <w:pPr>
        <w:contextualSpacing/>
        <w:jc w:val="both"/>
        <w:rPr>
          <w:sz w:val="24"/>
          <w:szCs w:val="24"/>
        </w:rPr>
      </w:pPr>
      <w:r>
        <w:rPr>
          <w:sz w:val="24"/>
          <w:szCs w:val="24"/>
        </w:rPr>
        <w:t xml:space="preserve">           </w:t>
      </w:r>
      <w:r w:rsidR="001F5C13" w:rsidRPr="00564D77">
        <w:rPr>
          <w:sz w:val="24"/>
          <w:szCs w:val="24"/>
        </w:rPr>
        <w:t xml:space="preserve">Вышеуказанные персональные данные не относятся к специальным категориям или биометрическим в соответствии со ст. 10-11 Федерального закона № 152-ФЗ и обрабатываются автоматизированным способом и без использования средств автоматизации. </w:t>
      </w:r>
    </w:p>
    <w:p w14:paraId="205285CE" w14:textId="77777777" w:rsidR="00C54A66" w:rsidRDefault="00C54A66" w:rsidP="00564D77">
      <w:pPr>
        <w:contextualSpacing/>
        <w:jc w:val="both"/>
        <w:rPr>
          <w:sz w:val="24"/>
          <w:szCs w:val="24"/>
        </w:rPr>
      </w:pPr>
      <w:r>
        <w:rPr>
          <w:sz w:val="24"/>
          <w:szCs w:val="24"/>
        </w:rPr>
        <w:t xml:space="preserve">           </w:t>
      </w:r>
      <w:r w:rsidR="001F5C13" w:rsidRPr="00564D77">
        <w:rPr>
          <w:sz w:val="24"/>
          <w:szCs w:val="24"/>
        </w:rPr>
        <w:t xml:space="preserve">Категории субъектов, чьи персональные данные обрабатываются: лица, обратившиеся в Банк, клиенты Банка. Срок хранения персональных данных: до достижения цели обработки или до отзыва согласия в зависимости от того, что произойдет раньше. </w:t>
      </w:r>
    </w:p>
    <w:p w14:paraId="18E3F7EB" w14:textId="77777777" w:rsidR="00C54A66" w:rsidRDefault="00C54A66" w:rsidP="00564D77">
      <w:pPr>
        <w:contextualSpacing/>
        <w:jc w:val="both"/>
        <w:rPr>
          <w:sz w:val="24"/>
          <w:szCs w:val="24"/>
        </w:rPr>
      </w:pPr>
      <w:r>
        <w:rPr>
          <w:sz w:val="24"/>
          <w:szCs w:val="24"/>
        </w:rPr>
        <w:t xml:space="preserve">           </w:t>
      </w:r>
      <w:r w:rsidR="001F5C13" w:rsidRPr="00564D77">
        <w:rPr>
          <w:sz w:val="24"/>
          <w:szCs w:val="24"/>
        </w:rPr>
        <w:t>8.</w:t>
      </w:r>
      <w:r w:rsidR="008C7045">
        <w:rPr>
          <w:sz w:val="24"/>
          <w:szCs w:val="24"/>
        </w:rPr>
        <w:t>8</w:t>
      </w:r>
      <w:r w:rsidR="001F5C13" w:rsidRPr="00564D77">
        <w:rPr>
          <w:sz w:val="24"/>
          <w:szCs w:val="24"/>
        </w:rPr>
        <w:t xml:space="preserve">. В состав персональных данных, обрабатываемых Банком в целях рассмотрения возможности установления договорных отношений с субъектом персональных данных по его инициативе с целью дальнейшего предоставления финансовых услуг путем заключения договора, одной из сторон которого либо выгодоприобретателем, по которому является субъект персональных данных, входят следующие персональные данные: </w:t>
      </w:r>
    </w:p>
    <w:p w14:paraId="7CAAC22B" w14:textId="77777777" w:rsidR="00C54A66" w:rsidRDefault="00C54A66" w:rsidP="00564D77">
      <w:pPr>
        <w:contextualSpacing/>
        <w:jc w:val="both"/>
        <w:rPr>
          <w:sz w:val="24"/>
          <w:szCs w:val="24"/>
        </w:rPr>
      </w:pPr>
      <w:r>
        <w:rPr>
          <w:sz w:val="24"/>
          <w:szCs w:val="24"/>
        </w:rPr>
        <w:t xml:space="preserve">           </w:t>
      </w:r>
      <w:r w:rsidR="001F5C13" w:rsidRPr="00564D77">
        <w:rPr>
          <w:sz w:val="24"/>
          <w:szCs w:val="24"/>
        </w:rPr>
        <w:t xml:space="preserve">- фамилия, имя, отчество; </w:t>
      </w:r>
    </w:p>
    <w:p w14:paraId="3DE7D69F" w14:textId="77777777" w:rsidR="00C54A66" w:rsidRDefault="00C54A66" w:rsidP="00564D77">
      <w:pPr>
        <w:contextualSpacing/>
        <w:jc w:val="both"/>
        <w:rPr>
          <w:sz w:val="24"/>
          <w:szCs w:val="24"/>
        </w:rPr>
      </w:pPr>
      <w:r>
        <w:rPr>
          <w:sz w:val="24"/>
          <w:szCs w:val="24"/>
        </w:rPr>
        <w:t xml:space="preserve">           </w:t>
      </w:r>
      <w:r w:rsidR="001F5C13" w:rsidRPr="00564D77">
        <w:rPr>
          <w:sz w:val="24"/>
          <w:szCs w:val="24"/>
        </w:rPr>
        <w:t xml:space="preserve">- содержание и реквизиты документа, удостоверяющего личность, включая серию и номер документа, удостоверяющего личность, дату и место рождения, дату выдачи документа, удостоверяющего личность, наименование подразделения, выдавшего документ; </w:t>
      </w:r>
    </w:p>
    <w:p w14:paraId="022153ED" w14:textId="77777777" w:rsidR="00C54A66" w:rsidRDefault="00C54A66" w:rsidP="00564D77">
      <w:pPr>
        <w:contextualSpacing/>
        <w:jc w:val="both"/>
        <w:rPr>
          <w:sz w:val="24"/>
          <w:szCs w:val="24"/>
        </w:rPr>
      </w:pPr>
      <w:r>
        <w:rPr>
          <w:sz w:val="24"/>
          <w:szCs w:val="24"/>
        </w:rPr>
        <w:t xml:space="preserve">           </w:t>
      </w:r>
      <w:r w:rsidR="001F5C13" w:rsidRPr="00564D77">
        <w:rPr>
          <w:sz w:val="24"/>
          <w:szCs w:val="24"/>
        </w:rPr>
        <w:t xml:space="preserve">- страховой номер индивидуального лицевого счета (СНИЛС); </w:t>
      </w:r>
    </w:p>
    <w:p w14:paraId="539D6D7C" w14:textId="77777777" w:rsidR="00C54A66" w:rsidRDefault="00C54A66" w:rsidP="00564D77">
      <w:pPr>
        <w:contextualSpacing/>
        <w:jc w:val="both"/>
        <w:rPr>
          <w:sz w:val="24"/>
          <w:szCs w:val="24"/>
        </w:rPr>
      </w:pPr>
      <w:r>
        <w:rPr>
          <w:sz w:val="24"/>
          <w:szCs w:val="24"/>
        </w:rPr>
        <w:t xml:space="preserve">           </w:t>
      </w:r>
      <w:r w:rsidR="001F5C13" w:rsidRPr="00564D77">
        <w:rPr>
          <w:sz w:val="24"/>
          <w:szCs w:val="24"/>
        </w:rPr>
        <w:t xml:space="preserve">- адрес места регистрации; </w:t>
      </w:r>
    </w:p>
    <w:p w14:paraId="597E0557" w14:textId="77777777" w:rsidR="00C54A66" w:rsidRDefault="00C54A66" w:rsidP="00564D77">
      <w:pPr>
        <w:contextualSpacing/>
        <w:jc w:val="both"/>
        <w:rPr>
          <w:sz w:val="24"/>
          <w:szCs w:val="24"/>
        </w:rPr>
      </w:pPr>
      <w:r>
        <w:rPr>
          <w:sz w:val="24"/>
          <w:szCs w:val="24"/>
        </w:rPr>
        <w:t xml:space="preserve">           </w:t>
      </w:r>
      <w:r w:rsidR="001F5C13" w:rsidRPr="00564D77">
        <w:rPr>
          <w:sz w:val="24"/>
          <w:szCs w:val="24"/>
        </w:rPr>
        <w:t xml:space="preserve">- номер контактного телефона; </w:t>
      </w:r>
    </w:p>
    <w:p w14:paraId="529FBC89" w14:textId="77777777" w:rsidR="00C54A66" w:rsidRDefault="00C54A66" w:rsidP="00564D77">
      <w:pPr>
        <w:contextualSpacing/>
        <w:jc w:val="both"/>
        <w:rPr>
          <w:sz w:val="24"/>
          <w:szCs w:val="24"/>
        </w:rPr>
      </w:pPr>
      <w:r>
        <w:rPr>
          <w:sz w:val="24"/>
          <w:szCs w:val="24"/>
        </w:rPr>
        <w:t xml:space="preserve">           </w:t>
      </w:r>
      <w:r w:rsidR="001F5C13" w:rsidRPr="00564D77">
        <w:rPr>
          <w:sz w:val="24"/>
          <w:szCs w:val="24"/>
        </w:rPr>
        <w:t xml:space="preserve">- адрес электронной почты; </w:t>
      </w:r>
    </w:p>
    <w:p w14:paraId="5510BD1E" w14:textId="77777777" w:rsidR="00C54A66" w:rsidRDefault="00C54A66" w:rsidP="00564D77">
      <w:pPr>
        <w:contextualSpacing/>
        <w:jc w:val="both"/>
        <w:rPr>
          <w:sz w:val="24"/>
          <w:szCs w:val="24"/>
        </w:rPr>
      </w:pPr>
      <w:r>
        <w:rPr>
          <w:sz w:val="24"/>
          <w:szCs w:val="24"/>
        </w:rPr>
        <w:t xml:space="preserve">           </w:t>
      </w:r>
      <w:r w:rsidR="001F5C13" w:rsidRPr="00564D77">
        <w:rPr>
          <w:sz w:val="24"/>
          <w:szCs w:val="24"/>
        </w:rPr>
        <w:t xml:space="preserve">- идентификационный номер налогоплательщика (ИНН); </w:t>
      </w:r>
    </w:p>
    <w:p w14:paraId="7E341092" w14:textId="77777777" w:rsidR="00C54A66" w:rsidRDefault="00C54A66" w:rsidP="00564D77">
      <w:pPr>
        <w:contextualSpacing/>
        <w:jc w:val="both"/>
        <w:rPr>
          <w:sz w:val="24"/>
          <w:szCs w:val="24"/>
        </w:rPr>
      </w:pPr>
      <w:r>
        <w:rPr>
          <w:sz w:val="24"/>
          <w:szCs w:val="24"/>
        </w:rPr>
        <w:t xml:space="preserve">           </w:t>
      </w:r>
      <w:r w:rsidR="001F5C13" w:rsidRPr="00564D77">
        <w:rPr>
          <w:sz w:val="24"/>
          <w:szCs w:val="24"/>
        </w:rPr>
        <w:t xml:space="preserve">- сведения о заработной плате; </w:t>
      </w:r>
    </w:p>
    <w:p w14:paraId="2E6CA7BA" w14:textId="77777777" w:rsidR="00C54A66" w:rsidRDefault="00C54A66" w:rsidP="00564D77">
      <w:pPr>
        <w:contextualSpacing/>
        <w:jc w:val="both"/>
        <w:rPr>
          <w:sz w:val="24"/>
          <w:szCs w:val="24"/>
        </w:rPr>
      </w:pPr>
      <w:r>
        <w:rPr>
          <w:sz w:val="24"/>
          <w:szCs w:val="24"/>
        </w:rPr>
        <w:t xml:space="preserve">           </w:t>
      </w:r>
      <w:r w:rsidR="001F5C13" w:rsidRPr="00564D77">
        <w:rPr>
          <w:sz w:val="24"/>
          <w:szCs w:val="24"/>
        </w:rPr>
        <w:t xml:space="preserve">- сведения о наличии иждивенцев; </w:t>
      </w:r>
    </w:p>
    <w:p w14:paraId="196B599F" w14:textId="77777777" w:rsidR="00C54A66" w:rsidRDefault="00C54A66" w:rsidP="00564D77">
      <w:pPr>
        <w:contextualSpacing/>
        <w:jc w:val="both"/>
        <w:rPr>
          <w:sz w:val="24"/>
          <w:szCs w:val="24"/>
        </w:rPr>
      </w:pPr>
      <w:r>
        <w:rPr>
          <w:sz w:val="24"/>
          <w:szCs w:val="24"/>
        </w:rPr>
        <w:t xml:space="preserve">           </w:t>
      </w:r>
      <w:r w:rsidR="001F5C13" w:rsidRPr="00564D77">
        <w:rPr>
          <w:sz w:val="24"/>
          <w:szCs w:val="24"/>
        </w:rPr>
        <w:t xml:space="preserve">- сведения о семейном положении; </w:t>
      </w:r>
    </w:p>
    <w:p w14:paraId="4659F470" w14:textId="77777777" w:rsidR="00B444C3" w:rsidRDefault="00C54A66" w:rsidP="00564D77">
      <w:pPr>
        <w:contextualSpacing/>
        <w:jc w:val="both"/>
        <w:rPr>
          <w:sz w:val="24"/>
          <w:szCs w:val="24"/>
        </w:rPr>
      </w:pPr>
      <w:r>
        <w:rPr>
          <w:sz w:val="24"/>
          <w:szCs w:val="24"/>
        </w:rPr>
        <w:t xml:space="preserve">           </w:t>
      </w:r>
      <w:r w:rsidR="001F5C13" w:rsidRPr="00564D77">
        <w:rPr>
          <w:sz w:val="24"/>
          <w:szCs w:val="24"/>
        </w:rPr>
        <w:t xml:space="preserve">- сведения о трудовой деятельности, в том числе сведения о месте работы, стаже и должности; </w:t>
      </w:r>
    </w:p>
    <w:p w14:paraId="04035810" w14:textId="77777777" w:rsidR="00C54A66" w:rsidRDefault="00B444C3" w:rsidP="00564D77">
      <w:pPr>
        <w:contextualSpacing/>
        <w:jc w:val="both"/>
        <w:rPr>
          <w:sz w:val="24"/>
          <w:szCs w:val="24"/>
        </w:rPr>
      </w:pPr>
      <w:r>
        <w:rPr>
          <w:sz w:val="24"/>
          <w:szCs w:val="24"/>
        </w:rPr>
        <w:t xml:space="preserve">           </w:t>
      </w:r>
      <w:r w:rsidR="001F5C13" w:rsidRPr="00564D77">
        <w:rPr>
          <w:sz w:val="24"/>
          <w:szCs w:val="24"/>
        </w:rPr>
        <w:t xml:space="preserve">- сведения о доходах/расходах и имуществе в собственности; </w:t>
      </w:r>
    </w:p>
    <w:p w14:paraId="0F561C75" w14:textId="77777777" w:rsidR="00C54A66" w:rsidRDefault="00C54A66" w:rsidP="00564D77">
      <w:pPr>
        <w:contextualSpacing/>
        <w:jc w:val="both"/>
        <w:rPr>
          <w:sz w:val="24"/>
          <w:szCs w:val="24"/>
        </w:rPr>
      </w:pPr>
      <w:r>
        <w:rPr>
          <w:sz w:val="24"/>
          <w:szCs w:val="24"/>
        </w:rPr>
        <w:t xml:space="preserve">           </w:t>
      </w:r>
      <w:r w:rsidR="001F5C13" w:rsidRPr="00564D77">
        <w:rPr>
          <w:sz w:val="24"/>
          <w:szCs w:val="24"/>
        </w:rPr>
        <w:t xml:space="preserve">- сведения об абонентском номере, включая информацию о частоте попадания в финансовую блокировку, наличии задолженности по всем абонентским номерам, абонентом или пользователем которых является клиент, случаях прекращения пользования абонентским номером без оплаты задолженности, прекращении пользования абонентским номером после исчерпания первоначального баланса на лицевом счете по договору об оказании услуг связи и прочее, за период пользования услугами связи оператора сотовой связи, за исключением сведений, составляющих тайну связи; </w:t>
      </w:r>
    </w:p>
    <w:p w14:paraId="758E6248" w14:textId="77777777" w:rsidR="00C54A66" w:rsidRDefault="00C54A66" w:rsidP="00564D77">
      <w:pPr>
        <w:contextualSpacing/>
        <w:jc w:val="both"/>
        <w:rPr>
          <w:sz w:val="24"/>
          <w:szCs w:val="24"/>
        </w:rPr>
      </w:pPr>
      <w:r>
        <w:rPr>
          <w:sz w:val="24"/>
          <w:szCs w:val="24"/>
        </w:rPr>
        <w:t xml:space="preserve">           </w:t>
      </w:r>
      <w:r w:rsidR="001F5C13" w:rsidRPr="00564D77">
        <w:rPr>
          <w:sz w:val="24"/>
          <w:szCs w:val="24"/>
        </w:rPr>
        <w:t xml:space="preserve">- сведения о сумме средств пенсионных накоплений; </w:t>
      </w:r>
    </w:p>
    <w:p w14:paraId="725D63AE" w14:textId="77777777" w:rsidR="00C54A66" w:rsidRDefault="00C54A66" w:rsidP="00564D77">
      <w:pPr>
        <w:contextualSpacing/>
        <w:jc w:val="both"/>
        <w:rPr>
          <w:sz w:val="24"/>
          <w:szCs w:val="24"/>
        </w:rPr>
      </w:pPr>
      <w:r>
        <w:rPr>
          <w:sz w:val="24"/>
          <w:szCs w:val="24"/>
        </w:rPr>
        <w:t xml:space="preserve">           </w:t>
      </w:r>
      <w:r w:rsidR="001F5C13" w:rsidRPr="00564D77">
        <w:rPr>
          <w:sz w:val="24"/>
          <w:szCs w:val="24"/>
        </w:rPr>
        <w:t xml:space="preserve">- иные данные, предоставленные клиентом в Банк, в том числе путем заполнения и направления заявок, анкет, или полученные Банком с согласия клиента от третьих лиц. </w:t>
      </w:r>
    </w:p>
    <w:p w14:paraId="03C61069" w14:textId="77777777" w:rsidR="00C54A66" w:rsidRDefault="00C54A66" w:rsidP="00564D77">
      <w:pPr>
        <w:contextualSpacing/>
        <w:jc w:val="both"/>
        <w:rPr>
          <w:sz w:val="24"/>
          <w:szCs w:val="24"/>
        </w:rPr>
      </w:pPr>
      <w:r>
        <w:rPr>
          <w:sz w:val="24"/>
          <w:szCs w:val="24"/>
        </w:rPr>
        <w:t xml:space="preserve">           </w:t>
      </w:r>
      <w:r w:rsidR="001F5C13" w:rsidRPr="00564D77">
        <w:rPr>
          <w:sz w:val="24"/>
          <w:szCs w:val="24"/>
        </w:rPr>
        <w:t xml:space="preserve">Вышеуказанные персональные данные не относятся к специальным категориям или биометрическим в соответствии со ст. 10-11 Федерального закона № 152-ФЗ и </w:t>
      </w:r>
      <w:r w:rsidR="001F5C13" w:rsidRPr="00564D77">
        <w:rPr>
          <w:sz w:val="24"/>
          <w:szCs w:val="24"/>
        </w:rPr>
        <w:lastRenderedPageBreak/>
        <w:t xml:space="preserve">обрабатываются автоматизированным способом и без использования средств автоматизации. </w:t>
      </w:r>
    </w:p>
    <w:p w14:paraId="60704BE8" w14:textId="77777777" w:rsidR="00C54A66" w:rsidRDefault="00C54A66" w:rsidP="00564D77">
      <w:pPr>
        <w:contextualSpacing/>
        <w:jc w:val="both"/>
        <w:rPr>
          <w:sz w:val="24"/>
          <w:szCs w:val="24"/>
        </w:rPr>
      </w:pPr>
      <w:r>
        <w:rPr>
          <w:sz w:val="24"/>
          <w:szCs w:val="24"/>
        </w:rPr>
        <w:t xml:space="preserve">           </w:t>
      </w:r>
      <w:r w:rsidR="001F5C13" w:rsidRPr="00564D77">
        <w:rPr>
          <w:sz w:val="24"/>
          <w:szCs w:val="24"/>
        </w:rPr>
        <w:t xml:space="preserve">Категории субъектов, чьи персональные данные обрабатываются: (потенциальные) клиенты Банка, представители клиентов, выгодоприобретатели и бенефициарные владельцы. </w:t>
      </w:r>
    </w:p>
    <w:p w14:paraId="4F1CF339" w14:textId="77777777" w:rsidR="00C54A66" w:rsidRDefault="00C54A66" w:rsidP="00564D77">
      <w:pPr>
        <w:contextualSpacing/>
        <w:jc w:val="both"/>
        <w:rPr>
          <w:sz w:val="24"/>
          <w:szCs w:val="24"/>
        </w:rPr>
      </w:pPr>
      <w:r>
        <w:rPr>
          <w:sz w:val="24"/>
          <w:szCs w:val="24"/>
        </w:rPr>
        <w:t xml:space="preserve">           </w:t>
      </w:r>
      <w:r w:rsidR="001F5C13" w:rsidRPr="00564D77">
        <w:rPr>
          <w:sz w:val="24"/>
          <w:szCs w:val="24"/>
        </w:rPr>
        <w:t xml:space="preserve">Срок хранения персональных данных: до достижения цели обработки, если иное не установлено действующим законодательством Российской Федерации. </w:t>
      </w:r>
    </w:p>
    <w:p w14:paraId="24ABB9C9" w14:textId="77777777" w:rsidR="00C54A66" w:rsidRDefault="00C54A66" w:rsidP="00564D77">
      <w:pPr>
        <w:contextualSpacing/>
        <w:jc w:val="both"/>
        <w:rPr>
          <w:sz w:val="24"/>
          <w:szCs w:val="24"/>
        </w:rPr>
      </w:pPr>
      <w:r>
        <w:rPr>
          <w:sz w:val="24"/>
          <w:szCs w:val="24"/>
        </w:rPr>
        <w:t xml:space="preserve">           </w:t>
      </w:r>
      <w:r w:rsidR="001F5C13" w:rsidRPr="00564D77">
        <w:rPr>
          <w:sz w:val="24"/>
          <w:szCs w:val="24"/>
        </w:rPr>
        <w:t>8.</w:t>
      </w:r>
      <w:r w:rsidR="008C7045">
        <w:rPr>
          <w:sz w:val="24"/>
          <w:szCs w:val="24"/>
        </w:rPr>
        <w:t>9</w:t>
      </w:r>
      <w:r w:rsidR="001F5C13" w:rsidRPr="00564D77">
        <w:rPr>
          <w:sz w:val="24"/>
          <w:szCs w:val="24"/>
        </w:rPr>
        <w:t xml:space="preserve">. В состав персональных данных, обрабатываемых Банком в целях проведения проверочных мероприятий с целью оценки благонадёжности клиента, в том числе в целях выполнения требований нормативных актов по противодействию легализации денежных средств, полученных преступным путем, для целей выполнения требований действующего законодательства Российской Федерации, регламентирующего деятельность кредитных организаций, входят следующие персональные данные: </w:t>
      </w:r>
    </w:p>
    <w:p w14:paraId="6B0312F5" w14:textId="77777777" w:rsidR="00C54A66" w:rsidRDefault="00C54A66" w:rsidP="00564D77">
      <w:pPr>
        <w:contextualSpacing/>
        <w:jc w:val="both"/>
        <w:rPr>
          <w:sz w:val="24"/>
          <w:szCs w:val="24"/>
        </w:rPr>
      </w:pPr>
      <w:r>
        <w:rPr>
          <w:sz w:val="24"/>
          <w:szCs w:val="24"/>
        </w:rPr>
        <w:t xml:space="preserve">           </w:t>
      </w:r>
      <w:r w:rsidR="001F5C13" w:rsidRPr="00564D77">
        <w:rPr>
          <w:sz w:val="24"/>
          <w:szCs w:val="24"/>
        </w:rPr>
        <w:t xml:space="preserve">- фамилия, имя, отчество; </w:t>
      </w:r>
    </w:p>
    <w:p w14:paraId="6FFB3105" w14:textId="77777777" w:rsidR="00C54A66" w:rsidRDefault="00C54A66" w:rsidP="00564D77">
      <w:pPr>
        <w:contextualSpacing/>
        <w:jc w:val="both"/>
        <w:rPr>
          <w:sz w:val="24"/>
          <w:szCs w:val="24"/>
        </w:rPr>
      </w:pPr>
      <w:r>
        <w:rPr>
          <w:sz w:val="24"/>
          <w:szCs w:val="24"/>
        </w:rPr>
        <w:t xml:space="preserve">           </w:t>
      </w:r>
      <w:r w:rsidR="001F5C13" w:rsidRPr="00564D77">
        <w:rPr>
          <w:sz w:val="24"/>
          <w:szCs w:val="24"/>
        </w:rPr>
        <w:t xml:space="preserve">- содержание и реквизиты документа, удостоверяющего личность, включая серию и номер документа, удостоверяющего личность, дату и место рождения, дату выдачи документа, удостоверяющего личность, наименование подразделения, выдавшего документ; </w:t>
      </w:r>
    </w:p>
    <w:p w14:paraId="12947BF0" w14:textId="77777777" w:rsidR="00C54A66" w:rsidRDefault="00C54A66" w:rsidP="00564D77">
      <w:pPr>
        <w:contextualSpacing/>
        <w:jc w:val="both"/>
        <w:rPr>
          <w:sz w:val="24"/>
          <w:szCs w:val="24"/>
        </w:rPr>
      </w:pPr>
      <w:r>
        <w:rPr>
          <w:sz w:val="24"/>
          <w:szCs w:val="24"/>
        </w:rPr>
        <w:t xml:space="preserve">           </w:t>
      </w:r>
      <w:r w:rsidR="001F5C13" w:rsidRPr="00564D77">
        <w:rPr>
          <w:sz w:val="24"/>
          <w:szCs w:val="24"/>
        </w:rPr>
        <w:t xml:space="preserve">- страховой номер индивидуального лицевого счета (СНИЛС); </w:t>
      </w:r>
    </w:p>
    <w:p w14:paraId="6563680C" w14:textId="77777777" w:rsidR="00C54A66" w:rsidRDefault="00C54A66" w:rsidP="00564D77">
      <w:pPr>
        <w:contextualSpacing/>
        <w:jc w:val="both"/>
        <w:rPr>
          <w:sz w:val="24"/>
          <w:szCs w:val="24"/>
        </w:rPr>
      </w:pPr>
      <w:r>
        <w:rPr>
          <w:sz w:val="24"/>
          <w:szCs w:val="24"/>
        </w:rPr>
        <w:t xml:space="preserve">           </w:t>
      </w:r>
      <w:r w:rsidR="001F5C13" w:rsidRPr="00564D77">
        <w:rPr>
          <w:sz w:val="24"/>
          <w:szCs w:val="24"/>
        </w:rPr>
        <w:t xml:space="preserve">- адрес места регистрации; </w:t>
      </w:r>
    </w:p>
    <w:p w14:paraId="319B879A" w14:textId="77777777" w:rsidR="00C54A66" w:rsidRDefault="00C54A66" w:rsidP="00564D77">
      <w:pPr>
        <w:contextualSpacing/>
        <w:jc w:val="both"/>
        <w:rPr>
          <w:sz w:val="24"/>
          <w:szCs w:val="24"/>
        </w:rPr>
      </w:pPr>
      <w:r>
        <w:rPr>
          <w:sz w:val="24"/>
          <w:szCs w:val="24"/>
        </w:rPr>
        <w:t xml:space="preserve">           </w:t>
      </w:r>
      <w:r w:rsidR="001F5C13" w:rsidRPr="00564D77">
        <w:rPr>
          <w:sz w:val="24"/>
          <w:szCs w:val="24"/>
        </w:rPr>
        <w:t xml:space="preserve">- номер контактного телефона; </w:t>
      </w:r>
    </w:p>
    <w:p w14:paraId="36ADE05C" w14:textId="77777777" w:rsidR="00C54A66" w:rsidRDefault="00C54A66" w:rsidP="00564D77">
      <w:pPr>
        <w:contextualSpacing/>
        <w:jc w:val="both"/>
        <w:rPr>
          <w:sz w:val="24"/>
          <w:szCs w:val="24"/>
        </w:rPr>
      </w:pPr>
      <w:r>
        <w:rPr>
          <w:sz w:val="24"/>
          <w:szCs w:val="24"/>
        </w:rPr>
        <w:t xml:space="preserve">           </w:t>
      </w:r>
      <w:r w:rsidR="001F5C13" w:rsidRPr="00564D77">
        <w:rPr>
          <w:sz w:val="24"/>
          <w:szCs w:val="24"/>
        </w:rPr>
        <w:t xml:space="preserve">- адрес электронной почты; </w:t>
      </w:r>
    </w:p>
    <w:p w14:paraId="4784F2DA" w14:textId="77777777" w:rsidR="00C54A66" w:rsidRDefault="00C54A66" w:rsidP="00564D77">
      <w:pPr>
        <w:contextualSpacing/>
        <w:jc w:val="both"/>
        <w:rPr>
          <w:sz w:val="24"/>
          <w:szCs w:val="24"/>
        </w:rPr>
      </w:pPr>
      <w:r>
        <w:rPr>
          <w:sz w:val="24"/>
          <w:szCs w:val="24"/>
        </w:rPr>
        <w:t xml:space="preserve">           </w:t>
      </w:r>
      <w:r w:rsidR="001F5C13" w:rsidRPr="00564D77">
        <w:rPr>
          <w:sz w:val="24"/>
          <w:szCs w:val="24"/>
        </w:rPr>
        <w:t xml:space="preserve">- идентификационный номер налогоплательщика (ИНН); </w:t>
      </w:r>
    </w:p>
    <w:p w14:paraId="52656F55" w14:textId="77777777" w:rsidR="00C54A66" w:rsidRDefault="00C54A66" w:rsidP="00564D77">
      <w:pPr>
        <w:contextualSpacing/>
        <w:jc w:val="both"/>
        <w:rPr>
          <w:sz w:val="24"/>
          <w:szCs w:val="24"/>
        </w:rPr>
      </w:pPr>
      <w:r>
        <w:rPr>
          <w:sz w:val="24"/>
          <w:szCs w:val="24"/>
        </w:rPr>
        <w:t xml:space="preserve">           </w:t>
      </w:r>
      <w:r w:rsidR="001F5C13" w:rsidRPr="00564D77">
        <w:rPr>
          <w:sz w:val="24"/>
          <w:szCs w:val="24"/>
        </w:rPr>
        <w:t xml:space="preserve">- сведения о заработной плате; </w:t>
      </w:r>
    </w:p>
    <w:p w14:paraId="186CFD6D" w14:textId="77777777" w:rsidR="00C54A66" w:rsidRDefault="00C54A66" w:rsidP="00564D77">
      <w:pPr>
        <w:contextualSpacing/>
        <w:jc w:val="both"/>
        <w:rPr>
          <w:sz w:val="24"/>
          <w:szCs w:val="24"/>
        </w:rPr>
      </w:pPr>
      <w:r>
        <w:rPr>
          <w:sz w:val="24"/>
          <w:szCs w:val="24"/>
        </w:rPr>
        <w:t xml:space="preserve">           </w:t>
      </w:r>
      <w:r w:rsidR="001F5C13" w:rsidRPr="00564D77">
        <w:rPr>
          <w:sz w:val="24"/>
          <w:szCs w:val="24"/>
        </w:rPr>
        <w:t xml:space="preserve">- сведения о наличии иждивенцев; </w:t>
      </w:r>
    </w:p>
    <w:p w14:paraId="28430781" w14:textId="77777777" w:rsidR="00C54A66" w:rsidRDefault="00C54A66" w:rsidP="00564D77">
      <w:pPr>
        <w:contextualSpacing/>
        <w:jc w:val="both"/>
        <w:rPr>
          <w:sz w:val="24"/>
          <w:szCs w:val="24"/>
        </w:rPr>
      </w:pPr>
      <w:r>
        <w:rPr>
          <w:sz w:val="24"/>
          <w:szCs w:val="24"/>
        </w:rPr>
        <w:t xml:space="preserve">           </w:t>
      </w:r>
      <w:r w:rsidR="001F5C13" w:rsidRPr="00564D77">
        <w:rPr>
          <w:sz w:val="24"/>
          <w:szCs w:val="24"/>
        </w:rPr>
        <w:t xml:space="preserve">- сведения о семейном положении; </w:t>
      </w:r>
    </w:p>
    <w:p w14:paraId="2E83AF97" w14:textId="77777777" w:rsidR="00C54A66" w:rsidRDefault="00C54A66" w:rsidP="00564D77">
      <w:pPr>
        <w:contextualSpacing/>
        <w:jc w:val="both"/>
        <w:rPr>
          <w:sz w:val="24"/>
          <w:szCs w:val="24"/>
        </w:rPr>
      </w:pPr>
      <w:r>
        <w:rPr>
          <w:sz w:val="24"/>
          <w:szCs w:val="24"/>
        </w:rPr>
        <w:t xml:space="preserve">           </w:t>
      </w:r>
      <w:r w:rsidR="001F5C13" w:rsidRPr="00564D77">
        <w:rPr>
          <w:sz w:val="24"/>
          <w:szCs w:val="24"/>
        </w:rPr>
        <w:t xml:space="preserve">- сведения о трудовой деятельности, в том числе сведения о месте работы, стаже и должности; </w:t>
      </w:r>
    </w:p>
    <w:p w14:paraId="0CF3F186" w14:textId="77777777" w:rsidR="00C54A66" w:rsidRDefault="00C54A66" w:rsidP="00564D77">
      <w:pPr>
        <w:contextualSpacing/>
        <w:jc w:val="both"/>
        <w:rPr>
          <w:sz w:val="24"/>
          <w:szCs w:val="24"/>
        </w:rPr>
      </w:pPr>
      <w:r>
        <w:rPr>
          <w:sz w:val="24"/>
          <w:szCs w:val="24"/>
        </w:rPr>
        <w:t xml:space="preserve">           </w:t>
      </w:r>
      <w:r w:rsidR="001F5C13" w:rsidRPr="00564D77">
        <w:rPr>
          <w:sz w:val="24"/>
          <w:szCs w:val="24"/>
        </w:rPr>
        <w:t xml:space="preserve">- сведения о доходах/расходах и имуществе в собственности; </w:t>
      </w:r>
    </w:p>
    <w:p w14:paraId="058567F7" w14:textId="77777777" w:rsidR="00FE720E" w:rsidRDefault="00C54A66" w:rsidP="00564D77">
      <w:pPr>
        <w:contextualSpacing/>
        <w:jc w:val="both"/>
        <w:rPr>
          <w:sz w:val="24"/>
          <w:szCs w:val="24"/>
        </w:rPr>
      </w:pPr>
      <w:r>
        <w:rPr>
          <w:sz w:val="24"/>
          <w:szCs w:val="24"/>
        </w:rPr>
        <w:t xml:space="preserve">           </w:t>
      </w:r>
      <w:r w:rsidR="001F5C13" w:rsidRPr="00564D77">
        <w:rPr>
          <w:sz w:val="24"/>
          <w:szCs w:val="24"/>
        </w:rPr>
        <w:t xml:space="preserve">- сведения об абонентском номере, включая информацию о частоте попадания в финансовую блокировку, наличии задолженности по всем абонентским номерам, абонентом или пользователем которых является клиент, случаях прекращения пользования абонентским номером без оплаты задолженности, прекращении пользования абонентским номером после исчерпания первоначального баланса на лицевом счете по договору об оказании услуг связи и прочее, за период пользования услугами связи оператора сотовой связи, за исключением сведений, составляющих тайну связи; </w:t>
      </w:r>
    </w:p>
    <w:p w14:paraId="69F230BD" w14:textId="77777777" w:rsidR="00FE720E" w:rsidRDefault="00FE720E" w:rsidP="00564D77">
      <w:pPr>
        <w:contextualSpacing/>
        <w:jc w:val="both"/>
        <w:rPr>
          <w:sz w:val="24"/>
          <w:szCs w:val="24"/>
        </w:rPr>
      </w:pPr>
      <w:r>
        <w:rPr>
          <w:sz w:val="24"/>
          <w:szCs w:val="24"/>
        </w:rPr>
        <w:t xml:space="preserve">           </w:t>
      </w:r>
      <w:r w:rsidR="001F5C13" w:rsidRPr="00564D77">
        <w:rPr>
          <w:sz w:val="24"/>
          <w:szCs w:val="24"/>
        </w:rPr>
        <w:t xml:space="preserve">- сведения о сумме средств пенсионных накоплений; </w:t>
      </w:r>
    </w:p>
    <w:p w14:paraId="0B44C3D7" w14:textId="77777777" w:rsidR="00FE720E" w:rsidRDefault="00FE720E" w:rsidP="00564D77">
      <w:pPr>
        <w:contextualSpacing/>
        <w:jc w:val="both"/>
        <w:rPr>
          <w:sz w:val="24"/>
          <w:szCs w:val="24"/>
        </w:rPr>
      </w:pPr>
      <w:r>
        <w:rPr>
          <w:sz w:val="24"/>
          <w:szCs w:val="24"/>
        </w:rPr>
        <w:t xml:space="preserve">           </w:t>
      </w:r>
      <w:r w:rsidR="001F5C13" w:rsidRPr="00564D77">
        <w:rPr>
          <w:sz w:val="24"/>
          <w:szCs w:val="24"/>
        </w:rPr>
        <w:t xml:space="preserve">- иные данные, предоставленные клиентом в Банк, в том числе путем заполнения и направления заявок, анкет, или полученные Банком с согласия клиента от третьих лиц. </w:t>
      </w:r>
    </w:p>
    <w:p w14:paraId="6819C846" w14:textId="77777777" w:rsidR="00FE720E" w:rsidRDefault="00FE720E" w:rsidP="00564D77">
      <w:pPr>
        <w:contextualSpacing/>
        <w:jc w:val="both"/>
        <w:rPr>
          <w:sz w:val="24"/>
          <w:szCs w:val="24"/>
        </w:rPr>
      </w:pPr>
      <w:r>
        <w:rPr>
          <w:sz w:val="24"/>
          <w:szCs w:val="24"/>
        </w:rPr>
        <w:t xml:space="preserve">           </w:t>
      </w:r>
      <w:r w:rsidR="001F5C13" w:rsidRPr="00564D77">
        <w:rPr>
          <w:sz w:val="24"/>
          <w:szCs w:val="24"/>
        </w:rPr>
        <w:t xml:space="preserve">Вышеуказанные персональные данные не относятся к специальным категориям или биометрическим в соответствии со ст. 10-11 Федерального закона № 152-ФЗ и обрабатываются автоматизированным способом и без использования средств автоматизации. </w:t>
      </w:r>
    </w:p>
    <w:p w14:paraId="402515F9" w14:textId="77777777" w:rsidR="00FE720E" w:rsidRDefault="00FE720E" w:rsidP="00564D77">
      <w:pPr>
        <w:contextualSpacing/>
        <w:jc w:val="both"/>
        <w:rPr>
          <w:sz w:val="24"/>
          <w:szCs w:val="24"/>
        </w:rPr>
      </w:pPr>
      <w:r>
        <w:rPr>
          <w:sz w:val="24"/>
          <w:szCs w:val="24"/>
        </w:rPr>
        <w:t xml:space="preserve">           </w:t>
      </w:r>
      <w:r w:rsidR="001F5C13" w:rsidRPr="00564D77">
        <w:rPr>
          <w:sz w:val="24"/>
          <w:szCs w:val="24"/>
        </w:rPr>
        <w:t xml:space="preserve">Категории субъектов, чьи персональные данные обрабатываются: (потенциальные) клиенты Банка, представители клиентов, выгодоприобретатели и бенефициарные владельцы. </w:t>
      </w:r>
    </w:p>
    <w:p w14:paraId="69C8C48D" w14:textId="364F09A7" w:rsidR="00FE720E" w:rsidRDefault="00FE720E" w:rsidP="00564D77">
      <w:pPr>
        <w:contextualSpacing/>
        <w:jc w:val="both"/>
        <w:rPr>
          <w:sz w:val="24"/>
          <w:szCs w:val="24"/>
        </w:rPr>
      </w:pPr>
      <w:r>
        <w:rPr>
          <w:sz w:val="24"/>
          <w:szCs w:val="24"/>
        </w:rPr>
        <w:t xml:space="preserve">           </w:t>
      </w:r>
      <w:r w:rsidR="001F5C13" w:rsidRPr="00564D77">
        <w:rPr>
          <w:sz w:val="24"/>
          <w:szCs w:val="24"/>
        </w:rPr>
        <w:t xml:space="preserve">Срок хранения персональных данных: </w:t>
      </w:r>
      <w:r w:rsidR="008C1A45">
        <w:rPr>
          <w:sz w:val="24"/>
          <w:szCs w:val="24"/>
        </w:rPr>
        <w:t xml:space="preserve">не менее </w:t>
      </w:r>
      <w:r w:rsidR="001F5C13" w:rsidRPr="00564D77">
        <w:rPr>
          <w:sz w:val="24"/>
          <w:szCs w:val="24"/>
        </w:rPr>
        <w:t xml:space="preserve">5 </w:t>
      </w:r>
      <w:r w:rsidR="00530BF6">
        <w:rPr>
          <w:sz w:val="24"/>
          <w:szCs w:val="24"/>
        </w:rPr>
        <w:t xml:space="preserve">(Пяти) </w:t>
      </w:r>
      <w:r w:rsidR="001F5C13" w:rsidRPr="00564D77">
        <w:rPr>
          <w:sz w:val="24"/>
          <w:szCs w:val="24"/>
        </w:rPr>
        <w:t xml:space="preserve">лет после прекращения договорных обязательств, данный срок хранения обусловлен требованиями действующего законодательства в области противодействии легализации (отмыванию) доходов, полученных преступным путем, и финансированию терроризма. В случае отзыва согласия субъектом до истечения указанного срока, Банк блокирует обработку, но продолжает хранить данные. </w:t>
      </w:r>
    </w:p>
    <w:p w14:paraId="56293FEB" w14:textId="77777777" w:rsidR="00FE720E" w:rsidRDefault="00FE720E" w:rsidP="00564D77">
      <w:pPr>
        <w:contextualSpacing/>
        <w:jc w:val="both"/>
        <w:rPr>
          <w:sz w:val="24"/>
          <w:szCs w:val="24"/>
        </w:rPr>
      </w:pPr>
      <w:r>
        <w:rPr>
          <w:sz w:val="24"/>
          <w:szCs w:val="24"/>
        </w:rPr>
        <w:lastRenderedPageBreak/>
        <w:t xml:space="preserve">           </w:t>
      </w:r>
      <w:r w:rsidR="001F5C13" w:rsidRPr="00564D77">
        <w:rPr>
          <w:sz w:val="24"/>
          <w:szCs w:val="24"/>
        </w:rPr>
        <w:t>В случае если с субъектом персональных данных не было установлено договорных отношений, то хранение персональных данных осуществляется до достижения цели обработки или до отзыва согласия в зависимости от того, что произойдет раньше.</w:t>
      </w:r>
      <w:r w:rsidR="00564D77" w:rsidRPr="00564D77">
        <w:rPr>
          <w:sz w:val="24"/>
          <w:szCs w:val="24"/>
        </w:rPr>
        <w:t xml:space="preserve"> </w:t>
      </w:r>
    </w:p>
    <w:p w14:paraId="07860D64" w14:textId="77777777" w:rsidR="00FE720E" w:rsidRPr="00642D4A" w:rsidRDefault="00FE720E" w:rsidP="00564D77">
      <w:pPr>
        <w:contextualSpacing/>
        <w:jc w:val="both"/>
        <w:rPr>
          <w:sz w:val="24"/>
          <w:szCs w:val="24"/>
        </w:rPr>
      </w:pPr>
      <w:r>
        <w:rPr>
          <w:sz w:val="24"/>
          <w:szCs w:val="24"/>
        </w:rPr>
        <w:t xml:space="preserve">           </w:t>
      </w:r>
      <w:r w:rsidR="00564D77" w:rsidRPr="00642D4A">
        <w:rPr>
          <w:sz w:val="24"/>
          <w:szCs w:val="24"/>
        </w:rPr>
        <w:t>8.</w:t>
      </w:r>
      <w:r w:rsidR="008C7045" w:rsidRPr="00642D4A">
        <w:rPr>
          <w:sz w:val="24"/>
          <w:szCs w:val="24"/>
        </w:rPr>
        <w:t>10</w:t>
      </w:r>
      <w:r w:rsidR="00564D77" w:rsidRPr="00642D4A">
        <w:rPr>
          <w:sz w:val="24"/>
          <w:szCs w:val="24"/>
        </w:rPr>
        <w:t xml:space="preserve">. В состав персональных данных, обрабатываемых Банком в целях аналитики и администрирования сайта Банка, входят следующие персональные данные: </w:t>
      </w:r>
    </w:p>
    <w:p w14:paraId="3CBC61D6" w14:textId="77777777" w:rsidR="00642D4A" w:rsidRPr="00F67DB7" w:rsidRDefault="00FE720E" w:rsidP="00642D4A">
      <w:pPr>
        <w:pStyle w:val="a6"/>
        <w:jc w:val="both"/>
        <w:rPr>
          <w:sz w:val="24"/>
          <w:szCs w:val="24"/>
        </w:rPr>
      </w:pPr>
      <w:r w:rsidRPr="00A1507B">
        <w:rPr>
          <w:color w:val="FF0000"/>
          <w:sz w:val="24"/>
          <w:szCs w:val="24"/>
        </w:rPr>
        <w:t xml:space="preserve">           </w:t>
      </w:r>
      <w:r w:rsidR="00642D4A" w:rsidRPr="00F67DB7">
        <w:rPr>
          <w:sz w:val="24"/>
          <w:szCs w:val="24"/>
        </w:rPr>
        <w:t xml:space="preserve">- системная информация об устройстве, с которого осуществляется посещение официального сайта Банка, данные браузера, операционной системы пользователя, установленные на устройстве расширения, настройки цвета экрана, разрешение дисплея, используемые языки браузера; </w:t>
      </w:r>
    </w:p>
    <w:p w14:paraId="2202248A" w14:textId="77777777" w:rsidR="00642D4A" w:rsidRPr="00F67DB7" w:rsidRDefault="00642D4A" w:rsidP="00642D4A">
      <w:pPr>
        <w:pStyle w:val="a6"/>
        <w:jc w:val="both"/>
        <w:rPr>
          <w:sz w:val="24"/>
          <w:szCs w:val="24"/>
        </w:rPr>
      </w:pPr>
      <w:r w:rsidRPr="00F67DB7">
        <w:rPr>
          <w:sz w:val="24"/>
          <w:szCs w:val="24"/>
        </w:rPr>
        <w:t xml:space="preserve">           - IP-адрес пользователя;</w:t>
      </w:r>
    </w:p>
    <w:p w14:paraId="474074C9" w14:textId="77777777" w:rsidR="00642D4A" w:rsidRPr="00F67DB7" w:rsidRDefault="00642D4A" w:rsidP="00642D4A">
      <w:pPr>
        <w:pStyle w:val="a6"/>
        <w:jc w:val="both"/>
        <w:rPr>
          <w:sz w:val="24"/>
          <w:szCs w:val="24"/>
        </w:rPr>
      </w:pPr>
      <w:r w:rsidRPr="00F67DB7">
        <w:rPr>
          <w:sz w:val="24"/>
          <w:szCs w:val="24"/>
        </w:rPr>
        <w:t xml:space="preserve">           - вид устройства: мобильное, стационарное; </w:t>
      </w:r>
    </w:p>
    <w:p w14:paraId="0ECD14C5" w14:textId="77777777" w:rsidR="00642D4A" w:rsidRPr="00F67DB7" w:rsidRDefault="00642D4A" w:rsidP="00642D4A">
      <w:pPr>
        <w:pStyle w:val="a6"/>
        <w:jc w:val="both"/>
        <w:rPr>
          <w:sz w:val="24"/>
          <w:szCs w:val="24"/>
        </w:rPr>
      </w:pPr>
      <w:r w:rsidRPr="00F67DB7">
        <w:rPr>
          <w:sz w:val="24"/>
          <w:szCs w:val="24"/>
        </w:rPr>
        <w:t xml:space="preserve">           - версии Flash и наличие поддержки JavaScript; </w:t>
      </w:r>
    </w:p>
    <w:p w14:paraId="6CA2838F" w14:textId="77777777" w:rsidR="00642D4A" w:rsidRPr="00F67DB7" w:rsidRDefault="00642D4A" w:rsidP="00642D4A">
      <w:pPr>
        <w:pStyle w:val="a6"/>
        <w:jc w:val="both"/>
        <w:rPr>
          <w:sz w:val="24"/>
          <w:szCs w:val="24"/>
        </w:rPr>
      </w:pPr>
      <w:r w:rsidRPr="00F67DB7">
        <w:rPr>
          <w:sz w:val="24"/>
          <w:szCs w:val="24"/>
        </w:rPr>
        <w:t xml:space="preserve">           - файлы </w:t>
      </w:r>
      <w:proofErr w:type="spellStart"/>
      <w:r w:rsidRPr="00F67DB7">
        <w:rPr>
          <w:sz w:val="24"/>
          <w:szCs w:val="24"/>
        </w:rPr>
        <w:t>cookie</w:t>
      </w:r>
      <w:proofErr w:type="spellEnd"/>
      <w:r w:rsidRPr="00F67DB7">
        <w:rPr>
          <w:sz w:val="24"/>
          <w:szCs w:val="24"/>
        </w:rPr>
        <w:t>;</w:t>
      </w:r>
    </w:p>
    <w:p w14:paraId="319DF56B" w14:textId="77777777" w:rsidR="00642D4A" w:rsidRPr="00F67DB7" w:rsidRDefault="00642D4A" w:rsidP="00642D4A">
      <w:pPr>
        <w:pStyle w:val="a6"/>
        <w:jc w:val="both"/>
        <w:rPr>
          <w:sz w:val="24"/>
          <w:szCs w:val="24"/>
        </w:rPr>
      </w:pPr>
      <w:r w:rsidRPr="00F67DB7">
        <w:rPr>
          <w:sz w:val="24"/>
          <w:szCs w:val="24"/>
        </w:rPr>
        <w:t xml:space="preserve">           - географическое положение (местонахождение); </w:t>
      </w:r>
    </w:p>
    <w:p w14:paraId="13DCD614" w14:textId="77777777" w:rsidR="00642D4A" w:rsidRPr="00F67DB7" w:rsidRDefault="00642D4A" w:rsidP="00642D4A">
      <w:pPr>
        <w:pStyle w:val="a6"/>
        <w:jc w:val="both"/>
        <w:rPr>
          <w:sz w:val="24"/>
          <w:szCs w:val="24"/>
        </w:rPr>
      </w:pPr>
      <w:r w:rsidRPr="00F67DB7">
        <w:rPr>
          <w:sz w:val="24"/>
          <w:szCs w:val="24"/>
        </w:rPr>
        <w:t xml:space="preserve">           - пол и возраст; </w:t>
      </w:r>
    </w:p>
    <w:p w14:paraId="1A0D6654" w14:textId="77777777" w:rsidR="00642D4A" w:rsidRPr="00F67DB7" w:rsidRDefault="00642D4A" w:rsidP="00642D4A">
      <w:pPr>
        <w:pStyle w:val="a6"/>
        <w:jc w:val="both"/>
        <w:rPr>
          <w:sz w:val="24"/>
          <w:szCs w:val="24"/>
        </w:rPr>
      </w:pPr>
      <w:r w:rsidRPr="00F67DB7">
        <w:rPr>
          <w:sz w:val="24"/>
          <w:szCs w:val="24"/>
        </w:rPr>
        <w:t xml:space="preserve">           - часовой пояс; </w:t>
      </w:r>
    </w:p>
    <w:p w14:paraId="0F1B6CAD" w14:textId="77777777" w:rsidR="00642D4A" w:rsidRPr="00F67DB7" w:rsidRDefault="00642D4A" w:rsidP="00642D4A">
      <w:pPr>
        <w:pStyle w:val="a6"/>
        <w:jc w:val="both"/>
        <w:rPr>
          <w:sz w:val="24"/>
          <w:szCs w:val="24"/>
        </w:rPr>
      </w:pPr>
      <w:r w:rsidRPr="00F67DB7">
        <w:rPr>
          <w:sz w:val="24"/>
          <w:szCs w:val="24"/>
        </w:rPr>
        <w:t xml:space="preserve">           - количество посещений сайта и просмотров страниц; </w:t>
      </w:r>
    </w:p>
    <w:p w14:paraId="2A24D941" w14:textId="77777777" w:rsidR="00642D4A" w:rsidRPr="00F67DB7" w:rsidRDefault="00642D4A" w:rsidP="00642D4A">
      <w:pPr>
        <w:pStyle w:val="a6"/>
        <w:jc w:val="both"/>
        <w:rPr>
          <w:sz w:val="24"/>
          <w:szCs w:val="24"/>
        </w:rPr>
      </w:pPr>
      <w:r w:rsidRPr="00F67DB7">
        <w:rPr>
          <w:sz w:val="24"/>
          <w:szCs w:val="24"/>
        </w:rPr>
        <w:t xml:space="preserve">           - длительность пребывания на сайте; </w:t>
      </w:r>
    </w:p>
    <w:p w14:paraId="62AF5320" w14:textId="77777777" w:rsidR="00642D4A" w:rsidRPr="00F67DB7" w:rsidRDefault="00642D4A" w:rsidP="00642D4A">
      <w:pPr>
        <w:pStyle w:val="a6"/>
        <w:jc w:val="both"/>
        <w:rPr>
          <w:sz w:val="24"/>
          <w:szCs w:val="24"/>
        </w:rPr>
      </w:pPr>
      <w:r w:rsidRPr="00F67DB7">
        <w:rPr>
          <w:sz w:val="24"/>
          <w:szCs w:val="24"/>
        </w:rPr>
        <w:t xml:space="preserve">           - запросы, использованные пользователем при переходе на сайт; </w:t>
      </w:r>
    </w:p>
    <w:p w14:paraId="7B14DB85" w14:textId="77777777" w:rsidR="00642D4A" w:rsidRPr="00F67DB7" w:rsidRDefault="00642D4A" w:rsidP="00642D4A">
      <w:pPr>
        <w:pStyle w:val="a6"/>
        <w:jc w:val="both"/>
        <w:rPr>
          <w:sz w:val="24"/>
          <w:szCs w:val="24"/>
        </w:rPr>
      </w:pPr>
      <w:r w:rsidRPr="00F67DB7">
        <w:rPr>
          <w:sz w:val="24"/>
          <w:szCs w:val="24"/>
        </w:rPr>
        <w:t xml:space="preserve">           - конкретные действия пользователя на официальном сайте: отправка формы, скачивание документа; </w:t>
      </w:r>
    </w:p>
    <w:p w14:paraId="6A3688E8" w14:textId="77777777" w:rsidR="00FE720E" w:rsidRPr="00A1507B" w:rsidRDefault="00642D4A" w:rsidP="00642D4A">
      <w:pPr>
        <w:contextualSpacing/>
        <w:jc w:val="both"/>
        <w:rPr>
          <w:color w:val="FF0000"/>
          <w:sz w:val="24"/>
          <w:szCs w:val="24"/>
        </w:rPr>
      </w:pPr>
      <w:r w:rsidRPr="00F67DB7">
        <w:rPr>
          <w:sz w:val="24"/>
          <w:szCs w:val="24"/>
        </w:rPr>
        <w:t xml:space="preserve">           - страницы, с которых были совершены переходы.</w:t>
      </w:r>
    </w:p>
    <w:p w14:paraId="492F1568" w14:textId="77777777" w:rsidR="00FE720E" w:rsidRPr="00642D4A" w:rsidRDefault="00FE720E" w:rsidP="00564D77">
      <w:pPr>
        <w:contextualSpacing/>
        <w:jc w:val="both"/>
        <w:rPr>
          <w:sz w:val="24"/>
          <w:szCs w:val="24"/>
        </w:rPr>
      </w:pPr>
      <w:r w:rsidRPr="00A1507B">
        <w:rPr>
          <w:color w:val="FF0000"/>
          <w:sz w:val="24"/>
          <w:szCs w:val="24"/>
        </w:rPr>
        <w:t xml:space="preserve">           </w:t>
      </w:r>
      <w:r w:rsidR="00564D77" w:rsidRPr="00642D4A">
        <w:rPr>
          <w:sz w:val="24"/>
          <w:szCs w:val="24"/>
        </w:rPr>
        <w:t xml:space="preserve">Вышеуказанные персональные данные не относятся к специальным категориям или биометрическим в соответствии со ст. 10-11 Федерального закона № 152-ФЗ и обрабатываются автоматизированным способом. </w:t>
      </w:r>
    </w:p>
    <w:p w14:paraId="2E550A8D" w14:textId="757E0CF3" w:rsidR="00FE720E" w:rsidRPr="00642D4A" w:rsidRDefault="00FE720E" w:rsidP="00564D77">
      <w:pPr>
        <w:contextualSpacing/>
        <w:jc w:val="both"/>
        <w:rPr>
          <w:sz w:val="24"/>
          <w:szCs w:val="24"/>
        </w:rPr>
      </w:pPr>
      <w:r w:rsidRPr="00642D4A">
        <w:rPr>
          <w:sz w:val="24"/>
          <w:szCs w:val="24"/>
        </w:rPr>
        <w:t xml:space="preserve">           </w:t>
      </w:r>
      <w:r w:rsidR="00564D77" w:rsidRPr="00642D4A">
        <w:rPr>
          <w:sz w:val="24"/>
          <w:szCs w:val="24"/>
        </w:rPr>
        <w:t xml:space="preserve">Категории субъектов, чьи персональные данные обрабатываются: посетители </w:t>
      </w:r>
      <w:r w:rsidR="00530BF6">
        <w:rPr>
          <w:sz w:val="24"/>
          <w:szCs w:val="24"/>
        </w:rPr>
        <w:t xml:space="preserve">официального </w:t>
      </w:r>
      <w:r w:rsidR="00564D77" w:rsidRPr="00642D4A">
        <w:rPr>
          <w:sz w:val="24"/>
          <w:szCs w:val="24"/>
        </w:rPr>
        <w:t>сайта Банка</w:t>
      </w:r>
      <w:r w:rsidR="00530BF6">
        <w:rPr>
          <w:sz w:val="24"/>
          <w:szCs w:val="24"/>
        </w:rPr>
        <w:t xml:space="preserve"> в сети Интернет</w:t>
      </w:r>
      <w:r w:rsidR="00564D77" w:rsidRPr="00642D4A">
        <w:rPr>
          <w:sz w:val="24"/>
          <w:szCs w:val="24"/>
        </w:rPr>
        <w:t xml:space="preserve">. </w:t>
      </w:r>
    </w:p>
    <w:p w14:paraId="0F829FEA" w14:textId="3559D219" w:rsidR="0066331C" w:rsidRDefault="00FE720E" w:rsidP="00564D77">
      <w:pPr>
        <w:contextualSpacing/>
        <w:jc w:val="both"/>
        <w:rPr>
          <w:sz w:val="24"/>
          <w:szCs w:val="24"/>
        </w:rPr>
      </w:pPr>
      <w:r w:rsidRPr="00642D4A">
        <w:rPr>
          <w:sz w:val="24"/>
          <w:szCs w:val="24"/>
        </w:rPr>
        <w:t xml:space="preserve">           </w:t>
      </w:r>
      <w:r w:rsidR="00564D77" w:rsidRPr="00642D4A">
        <w:rPr>
          <w:sz w:val="24"/>
          <w:szCs w:val="24"/>
        </w:rPr>
        <w:t xml:space="preserve">Срок хранения персональных данных: 1 </w:t>
      </w:r>
      <w:r w:rsidR="00530BF6">
        <w:rPr>
          <w:sz w:val="24"/>
          <w:szCs w:val="24"/>
        </w:rPr>
        <w:t xml:space="preserve">(Один) </w:t>
      </w:r>
      <w:r w:rsidR="00564D77" w:rsidRPr="00642D4A">
        <w:rPr>
          <w:sz w:val="24"/>
          <w:szCs w:val="24"/>
        </w:rPr>
        <w:t>год с момента получения.</w:t>
      </w:r>
    </w:p>
    <w:p w14:paraId="7C7CC5F7" w14:textId="46D2C8A8" w:rsidR="009072A6" w:rsidRDefault="00E24681" w:rsidP="00564D77">
      <w:pPr>
        <w:contextualSpacing/>
        <w:jc w:val="both"/>
        <w:rPr>
          <w:sz w:val="24"/>
          <w:szCs w:val="24"/>
        </w:rPr>
      </w:pPr>
      <w:r>
        <w:rPr>
          <w:sz w:val="24"/>
          <w:szCs w:val="24"/>
        </w:rPr>
        <w:t xml:space="preserve">           8.11. </w:t>
      </w:r>
      <w:r w:rsidR="009072A6">
        <w:rPr>
          <w:sz w:val="24"/>
          <w:szCs w:val="24"/>
        </w:rPr>
        <w:t xml:space="preserve">Трансграничная передача персональных данных осуществляется Банком в соответствии с Федеральным законом № 152-ФЗ и международными договорами Российской Федерации с учетом ограничений и запретов, предусмотренных законодательством Российской Федерации в области персональных данных.  </w:t>
      </w:r>
    </w:p>
    <w:p w14:paraId="567CE9D3" w14:textId="5A0F81A4" w:rsidR="00E24681" w:rsidRDefault="009072A6" w:rsidP="00564D77">
      <w:pPr>
        <w:contextualSpacing/>
        <w:jc w:val="both"/>
        <w:rPr>
          <w:sz w:val="24"/>
          <w:szCs w:val="24"/>
        </w:rPr>
      </w:pPr>
      <w:r>
        <w:rPr>
          <w:sz w:val="24"/>
          <w:szCs w:val="24"/>
        </w:rPr>
        <w:t xml:space="preserve">           8.12. </w:t>
      </w:r>
      <w:r w:rsidR="00E24681">
        <w:rPr>
          <w:sz w:val="24"/>
          <w:szCs w:val="24"/>
        </w:rPr>
        <w:t>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Банком для установления личности субъекта персональных данных, обрабатываются только при наличии согласия в письменной форме субъекта персональных данных, за исключением случаев, предусмотренных ч. 2 ст. 11 Федерального закона № 152-ФЗ.</w:t>
      </w:r>
    </w:p>
    <w:p w14:paraId="378A6B87" w14:textId="01AA9874" w:rsidR="00E24681" w:rsidRDefault="00E24681" w:rsidP="00E24681">
      <w:pPr>
        <w:pStyle w:val="ac"/>
        <w:spacing w:before="0" w:beforeAutospacing="0" w:after="0" w:afterAutospacing="0" w:line="288" w:lineRule="atLeast"/>
        <w:ind w:firstLine="540"/>
        <w:jc w:val="both"/>
      </w:pPr>
      <w:r>
        <w:t xml:space="preserve">  </w:t>
      </w:r>
      <w:r w:rsidRPr="00E24681">
        <w:t>Обработка биометрических персональных данных может осуществляться в Банке без</w:t>
      </w:r>
      <w:r>
        <w:t xml:space="preserve"> </w:t>
      </w:r>
      <w:r w:rsidRPr="00E24681">
        <w:t xml:space="preserve">согласия </w:t>
      </w:r>
      <w:r>
        <w:t>с</w:t>
      </w:r>
      <w:r w:rsidRPr="00E24681">
        <w:t>убъекта персональных данных в связи с реализацией международных договоров</w:t>
      </w:r>
      <w:r>
        <w:t xml:space="preserve"> </w:t>
      </w:r>
      <w:r w:rsidRPr="00E24681">
        <w:t xml:space="preserve">Российской Федерации о </w:t>
      </w:r>
      <w:proofErr w:type="spellStart"/>
      <w:r w:rsidRPr="00E24681">
        <w:t>реадмиссии</w:t>
      </w:r>
      <w:proofErr w:type="spellEnd"/>
      <w:r w:rsidRPr="00E24681">
        <w:t xml:space="preserve">, </w:t>
      </w:r>
      <w:r>
        <w:t xml:space="preserve">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уголовно-процессуальным, уголовно-исполнительным </w:t>
      </w:r>
      <w:hyperlink r:id="rId9" w:history="1">
        <w:r w:rsidRPr="00E24681">
          <w:rPr>
            <w:rStyle w:val="a7"/>
            <w:color w:val="auto"/>
            <w:u w:val="none"/>
          </w:rPr>
          <w:t>законодательством</w:t>
        </w:r>
      </w:hyperlink>
      <w:r>
        <w:t xml:space="preserve">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 о правовом положении иностранных граждан в Российской Федерации, о миграционном учете иностранных граждан и лиц без гражданства в Российской Федерации, законодательством Российской Федерации о нотариате.</w:t>
      </w:r>
    </w:p>
    <w:p w14:paraId="584E78F4" w14:textId="544BECFD" w:rsidR="00E24681" w:rsidRPr="00642D4A" w:rsidRDefault="00E24681" w:rsidP="00E24681">
      <w:pPr>
        <w:overflowPunct/>
        <w:autoSpaceDE/>
        <w:autoSpaceDN/>
        <w:adjustRightInd/>
        <w:jc w:val="both"/>
        <w:rPr>
          <w:sz w:val="24"/>
          <w:szCs w:val="24"/>
        </w:rPr>
      </w:pPr>
      <w:r>
        <w:rPr>
          <w:sz w:val="24"/>
          <w:szCs w:val="24"/>
        </w:rPr>
        <w:t xml:space="preserve">  </w:t>
      </w:r>
    </w:p>
    <w:p w14:paraId="4EBA6648" w14:textId="77777777" w:rsidR="0066331C" w:rsidRDefault="0066331C" w:rsidP="00DD5CE6">
      <w:pPr>
        <w:contextualSpacing/>
        <w:rPr>
          <w:sz w:val="24"/>
          <w:szCs w:val="24"/>
        </w:rPr>
      </w:pPr>
    </w:p>
    <w:p w14:paraId="5FF2B49E" w14:textId="77777777" w:rsidR="00942FFD" w:rsidRDefault="00942FFD" w:rsidP="00942FFD">
      <w:pPr>
        <w:contextualSpacing/>
        <w:jc w:val="center"/>
        <w:rPr>
          <w:b/>
          <w:sz w:val="24"/>
          <w:szCs w:val="24"/>
        </w:rPr>
      </w:pPr>
      <w:r>
        <w:rPr>
          <w:b/>
          <w:sz w:val="24"/>
          <w:szCs w:val="24"/>
        </w:rPr>
        <w:t>9</w:t>
      </w:r>
      <w:r w:rsidRPr="00E325E2">
        <w:rPr>
          <w:b/>
          <w:sz w:val="24"/>
          <w:szCs w:val="24"/>
        </w:rPr>
        <w:t xml:space="preserve">. </w:t>
      </w:r>
      <w:r>
        <w:rPr>
          <w:b/>
          <w:sz w:val="24"/>
          <w:szCs w:val="24"/>
        </w:rPr>
        <w:t>ХРАНЕНИЕ ПЕРСОНАЛЬНЫХ ДАННЫХ</w:t>
      </w:r>
    </w:p>
    <w:p w14:paraId="7D07F0C7" w14:textId="77777777" w:rsidR="00942FFD" w:rsidRDefault="00942FFD" w:rsidP="00942FFD">
      <w:pPr>
        <w:contextualSpacing/>
        <w:jc w:val="center"/>
        <w:rPr>
          <w:b/>
          <w:sz w:val="24"/>
          <w:szCs w:val="24"/>
        </w:rPr>
      </w:pPr>
    </w:p>
    <w:p w14:paraId="34AD0B43" w14:textId="77777777" w:rsidR="00942FFD" w:rsidRDefault="00942FFD" w:rsidP="00942FFD">
      <w:pPr>
        <w:contextualSpacing/>
        <w:jc w:val="both"/>
        <w:rPr>
          <w:sz w:val="24"/>
          <w:szCs w:val="24"/>
        </w:rPr>
      </w:pPr>
      <w:r>
        <w:rPr>
          <w:sz w:val="24"/>
          <w:szCs w:val="24"/>
        </w:rPr>
        <w:t xml:space="preserve">           </w:t>
      </w:r>
      <w:r w:rsidRPr="00942FFD">
        <w:rPr>
          <w:sz w:val="24"/>
          <w:szCs w:val="24"/>
        </w:rPr>
        <w:t xml:space="preserve">9.1. При осуществлении хранения персональных данных Банк использует базы данные, находящиеся на территории Российской Федерации, в соответствии с частью 5 статьи 18 Федерального закона № 152-ФЗ. </w:t>
      </w:r>
    </w:p>
    <w:p w14:paraId="6D95E4AD" w14:textId="39E39618" w:rsidR="00942FFD" w:rsidRDefault="00942FFD" w:rsidP="00942FFD">
      <w:pPr>
        <w:contextualSpacing/>
        <w:jc w:val="both"/>
        <w:rPr>
          <w:sz w:val="24"/>
          <w:szCs w:val="24"/>
        </w:rPr>
      </w:pPr>
      <w:r>
        <w:rPr>
          <w:sz w:val="24"/>
          <w:szCs w:val="24"/>
        </w:rPr>
        <w:t xml:space="preserve">           </w:t>
      </w:r>
      <w:r w:rsidRPr="00942FFD">
        <w:rPr>
          <w:sz w:val="24"/>
          <w:szCs w:val="24"/>
        </w:rPr>
        <w:t>9.2.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 152-ФЗ, договором, стороной которого, выгодоприобретателем или поручителем</w:t>
      </w:r>
      <w:r w:rsidR="003C3C55">
        <w:rPr>
          <w:sz w:val="24"/>
          <w:szCs w:val="24"/>
        </w:rPr>
        <w:t>,</w:t>
      </w:r>
      <w:r w:rsidRPr="00942FFD">
        <w:rPr>
          <w:sz w:val="24"/>
          <w:szCs w:val="24"/>
        </w:rPr>
        <w:t xml:space="preserve"> по которому является субъект персональных данных. </w:t>
      </w:r>
    </w:p>
    <w:p w14:paraId="2A72AACC" w14:textId="6C25D4E4" w:rsidR="00C07F12" w:rsidRDefault="00942FFD" w:rsidP="00942FFD">
      <w:pPr>
        <w:contextualSpacing/>
        <w:jc w:val="both"/>
        <w:rPr>
          <w:sz w:val="24"/>
          <w:szCs w:val="24"/>
        </w:rPr>
      </w:pPr>
      <w:r>
        <w:rPr>
          <w:sz w:val="24"/>
          <w:szCs w:val="24"/>
        </w:rPr>
        <w:t xml:space="preserve">           </w:t>
      </w:r>
      <w:r w:rsidRPr="00942FFD">
        <w:rPr>
          <w:sz w:val="24"/>
          <w:szCs w:val="24"/>
        </w:rPr>
        <w:t>9.3. Персональные данные, неиспользуемые в операционной деятельности Банка, и цель обработки которых не достигнута, могут быть переведены на архивное хранение с соблюдением всех необходимых требований, предусмотренных Федеральным законом от 22.10.200</w:t>
      </w:r>
      <w:r w:rsidR="00FE11C4">
        <w:rPr>
          <w:sz w:val="24"/>
          <w:szCs w:val="24"/>
        </w:rPr>
        <w:t>4</w:t>
      </w:r>
      <w:r>
        <w:rPr>
          <w:sz w:val="24"/>
          <w:szCs w:val="24"/>
        </w:rPr>
        <w:t xml:space="preserve"> г.</w:t>
      </w:r>
      <w:r w:rsidRPr="00942FFD">
        <w:rPr>
          <w:sz w:val="24"/>
          <w:szCs w:val="24"/>
        </w:rPr>
        <w:t xml:space="preserve"> №</w:t>
      </w:r>
      <w:r>
        <w:rPr>
          <w:sz w:val="24"/>
          <w:szCs w:val="24"/>
        </w:rPr>
        <w:t xml:space="preserve"> </w:t>
      </w:r>
      <w:r w:rsidRPr="00942FFD">
        <w:rPr>
          <w:sz w:val="24"/>
          <w:szCs w:val="24"/>
        </w:rPr>
        <w:t xml:space="preserve">125-ФЗ «Об архивном деле в Российской Федерации», Положением </w:t>
      </w:r>
      <w:proofErr w:type="spellStart"/>
      <w:r w:rsidRPr="00942FFD">
        <w:rPr>
          <w:sz w:val="24"/>
          <w:szCs w:val="24"/>
        </w:rPr>
        <w:t>Росархива</w:t>
      </w:r>
      <w:proofErr w:type="spellEnd"/>
      <w:r w:rsidRPr="00942FFD">
        <w:rPr>
          <w:sz w:val="24"/>
          <w:szCs w:val="24"/>
        </w:rPr>
        <w:t xml:space="preserve"> № 1, Банка России № 801-П от 12.07.2022</w:t>
      </w:r>
      <w:r>
        <w:rPr>
          <w:sz w:val="24"/>
          <w:szCs w:val="24"/>
        </w:rPr>
        <w:t xml:space="preserve"> г.</w:t>
      </w:r>
      <w:r w:rsidRPr="00942FFD">
        <w:rPr>
          <w:sz w:val="24"/>
          <w:szCs w:val="24"/>
        </w:rPr>
        <w:t xml:space="preserve"> «Об утверждении Перечня документов, образующихся в процессе деятельности кредитных организаций, с указанием сроков их хранения» и иными нормативными актами в сфере организации хранения, комплектования, учета и использования архивных документов. </w:t>
      </w:r>
    </w:p>
    <w:p w14:paraId="0C0F27F5" w14:textId="77777777" w:rsidR="00C07F12" w:rsidRDefault="00C07F12" w:rsidP="00942FFD">
      <w:pPr>
        <w:contextualSpacing/>
        <w:jc w:val="both"/>
        <w:rPr>
          <w:sz w:val="24"/>
          <w:szCs w:val="24"/>
        </w:rPr>
      </w:pPr>
      <w:r>
        <w:rPr>
          <w:sz w:val="24"/>
          <w:szCs w:val="24"/>
        </w:rPr>
        <w:t xml:space="preserve">           </w:t>
      </w:r>
      <w:r w:rsidR="00942FFD" w:rsidRPr="00942FFD">
        <w:rPr>
          <w:sz w:val="24"/>
          <w:szCs w:val="24"/>
        </w:rPr>
        <w:t xml:space="preserve">Архивирование документов, содержащих персональные данные, осуществляется в установленном в Банке порядке. Обязательным условием архивирования персональных данных является обеспечение их конфиденциальности и безопасности. </w:t>
      </w:r>
    </w:p>
    <w:p w14:paraId="3C7C9F4C" w14:textId="77777777" w:rsidR="00C07F12" w:rsidRDefault="00C07F12" w:rsidP="00942FFD">
      <w:pPr>
        <w:contextualSpacing/>
        <w:jc w:val="both"/>
        <w:rPr>
          <w:sz w:val="24"/>
          <w:szCs w:val="24"/>
        </w:rPr>
      </w:pPr>
      <w:r>
        <w:rPr>
          <w:sz w:val="24"/>
          <w:szCs w:val="24"/>
        </w:rPr>
        <w:t xml:space="preserve">           </w:t>
      </w:r>
      <w:r w:rsidR="00942FFD" w:rsidRPr="00942FFD">
        <w:rPr>
          <w:sz w:val="24"/>
          <w:szCs w:val="24"/>
        </w:rPr>
        <w:t xml:space="preserve">9.2.4. При хранении персональных данных Банк обеспечивает: </w:t>
      </w:r>
    </w:p>
    <w:p w14:paraId="13F7F06B" w14:textId="77777777" w:rsidR="00C07F12" w:rsidRDefault="00C07F12" w:rsidP="00942FFD">
      <w:pPr>
        <w:contextualSpacing/>
        <w:jc w:val="both"/>
        <w:rPr>
          <w:sz w:val="24"/>
          <w:szCs w:val="24"/>
        </w:rPr>
      </w:pPr>
      <w:r>
        <w:rPr>
          <w:sz w:val="24"/>
          <w:szCs w:val="24"/>
        </w:rPr>
        <w:t xml:space="preserve">           </w:t>
      </w:r>
      <w:r w:rsidR="0094321E" w:rsidRPr="003B5FB1">
        <w:rPr>
          <w:sz w:val="24"/>
          <w:szCs w:val="24"/>
        </w:rPr>
        <w:t>•</w:t>
      </w:r>
      <w:r>
        <w:rPr>
          <w:sz w:val="24"/>
          <w:szCs w:val="24"/>
        </w:rPr>
        <w:t xml:space="preserve"> </w:t>
      </w:r>
      <w:r w:rsidR="00942FFD" w:rsidRPr="00942FFD">
        <w:rPr>
          <w:sz w:val="24"/>
          <w:szCs w:val="24"/>
        </w:rPr>
        <w:t xml:space="preserve">проведение мероприятий, направленных на предотвращение несанкционированного доступа к персональным данным и (или) передачи их лицам, не имеющим права доступа к такой информации; </w:t>
      </w:r>
    </w:p>
    <w:p w14:paraId="29CEE920" w14:textId="77777777" w:rsidR="00C07F12" w:rsidRDefault="00C07F12" w:rsidP="00942FFD">
      <w:pPr>
        <w:contextualSpacing/>
        <w:jc w:val="both"/>
        <w:rPr>
          <w:sz w:val="24"/>
          <w:szCs w:val="24"/>
        </w:rPr>
      </w:pPr>
      <w:r>
        <w:rPr>
          <w:sz w:val="24"/>
          <w:szCs w:val="24"/>
        </w:rPr>
        <w:t xml:space="preserve">           </w:t>
      </w:r>
      <w:r w:rsidR="0094321E" w:rsidRPr="003B5FB1">
        <w:rPr>
          <w:sz w:val="24"/>
          <w:szCs w:val="24"/>
        </w:rPr>
        <w:t>•</w:t>
      </w:r>
      <w:r w:rsidR="00942FFD" w:rsidRPr="00942FFD">
        <w:rPr>
          <w:sz w:val="24"/>
          <w:szCs w:val="24"/>
        </w:rPr>
        <w:t xml:space="preserve"> своевременное обнаружение фактов несанкционированного доступа к персональным данным; </w:t>
      </w:r>
    </w:p>
    <w:p w14:paraId="01D24992" w14:textId="77777777" w:rsidR="00C07F12" w:rsidRDefault="00C07F12" w:rsidP="00942FFD">
      <w:pPr>
        <w:contextualSpacing/>
        <w:jc w:val="both"/>
        <w:rPr>
          <w:sz w:val="24"/>
          <w:szCs w:val="24"/>
        </w:rPr>
      </w:pPr>
      <w:r>
        <w:rPr>
          <w:sz w:val="24"/>
          <w:szCs w:val="24"/>
        </w:rPr>
        <w:t xml:space="preserve">           </w:t>
      </w:r>
      <w:r w:rsidR="0094321E" w:rsidRPr="003B5FB1">
        <w:rPr>
          <w:sz w:val="24"/>
          <w:szCs w:val="24"/>
        </w:rPr>
        <w:t>•</w:t>
      </w:r>
      <w:r>
        <w:rPr>
          <w:sz w:val="24"/>
          <w:szCs w:val="24"/>
        </w:rPr>
        <w:t xml:space="preserve"> </w:t>
      </w:r>
      <w:r w:rsidR="00942FFD" w:rsidRPr="00942FFD">
        <w:rPr>
          <w:sz w:val="24"/>
          <w:szCs w:val="24"/>
        </w:rPr>
        <w:t xml:space="preserve">недопущение воздействия на технические средства автоматизированной обработки персональных данных или на бумажные документы, в результате которого может быть нарушено их функционирование; </w:t>
      </w:r>
    </w:p>
    <w:p w14:paraId="7B5D0A73" w14:textId="77777777" w:rsidR="00C07F12" w:rsidRDefault="00C07F12" w:rsidP="00942FFD">
      <w:pPr>
        <w:contextualSpacing/>
        <w:jc w:val="both"/>
        <w:rPr>
          <w:sz w:val="24"/>
          <w:szCs w:val="24"/>
        </w:rPr>
      </w:pPr>
      <w:r>
        <w:rPr>
          <w:sz w:val="24"/>
          <w:szCs w:val="24"/>
        </w:rPr>
        <w:t xml:space="preserve">           </w:t>
      </w:r>
      <w:r w:rsidR="0094321E" w:rsidRPr="003B5FB1">
        <w:rPr>
          <w:sz w:val="24"/>
          <w:szCs w:val="24"/>
        </w:rPr>
        <w:t>•</w:t>
      </w:r>
      <w:r w:rsidR="00942FFD" w:rsidRPr="00942FFD">
        <w:rPr>
          <w:sz w:val="24"/>
          <w:szCs w:val="24"/>
        </w:rPr>
        <w:t xml:space="preserve"> возможность незамедлительного восстановления персональных данных, модифицированных или уничтоженных вследствие несанкционированного доступа к ним; </w:t>
      </w:r>
      <w:r>
        <w:rPr>
          <w:sz w:val="24"/>
          <w:szCs w:val="24"/>
        </w:rPr>
        <w:t xml:space="preserve"> </w:t>
      </w:r>
    </w:p>
    <w:p w14:paraId="3B66E89F" w14:textId="77777777" w:rsidR="0066331C" w:rsidRPr="00942FFD" w:rsidRDefault="00C07F12" w:rsidP="00942FFD">
      <w:pPr>
        <w:contextualSpacing/>
        <w:jc w:val="both"/>
        <w:rPr>
          <w:sz w:val="24"/>
          <w:szCs w:val="24"/>
        </w:rPr>
      </w:pPr>
      <w:r>
        <w:rPr>
          <w:sz w:val="24"/>
          <w:szCs w:val="24"/>
        </w:rPr>
        <w:t xml:space="preserve">           </w:t>
      </w:r>
      <w:r w:rsidR="0094321E" w:rsidRPr="003B5FB1">
        <w:rPr>
          <w:sz w:val="24"/>
          <w:szCs w:val="24"/>
        </w:rPr>
        <w:t>•</w:t>
      </w:r>
      <w:r>
        <w:rPr>
          <w:sz w:val="24"/>
          <w:szCs w:val="24"/>
        </w:rPr>
        <w:t xml:space="preserve"> </w:t>
      </w:r>
      <w:r w:rsidR="00942FFD" w:rsidRPr="00942FFD">
        <w:rPr>
          <w:sz w:val="24"/>
          <w:szCs w:val="24"/>
        </w:rPr>
        <w:t>постоянный контроль за обеспечением уровня защищенности персональных данных.</w:t>
      </w:r>
    </w:p>
    <w:p w14:paraId="75F6FC7E" w14:textId="77777777" w:rsidR="0066331C" w:rsidRDefault="0066331C" w:rsidP="00DD5CE6">
      <w:pPr>
        <w:contextualSpacing/>
        <w:rPr>
          <w:sz w:val="24"/>
          <w:szCs w:val="24"/>
        </w:rPr>
      </w:pPr>
    </w:p>
    <w:p w14:paraId="1F415AB9" w14:textId="77777777" w:rsidR="00942FFD" w:rsidRDefault="00942FFD" w:rsidP="00DD5CE6">
      <w:pPr>
        <w:contextualSpacing/>
        <w:rPr>
          <w:sz w:val="24"/>
          <w:szCs w:val="24"/>
        </w:rPr>
      </w:pPr>
    </w:p>
    <w:p w14:paraId="294222E1" w14:textId="77777777" w:rsidR="0094321E" w:rsidRPr="00705804" w:rsidRDefault="0094321E" w:rsidP="0094321E">
      <w:pPr>
        <w:contextualSpacing/>
        <w:jc w:val="center"/>
        <w:rPr>
          <w:b/>
          <w:sz w:val="24"/>
          <w:szCs w:val="24"/>
        </w:rPr>
      </w:pPr>
      <w:r w:rsidRPr="00705804">
        <w:rPr>
          <w:b/>
          <w:sz w:val="24"/>
          <w:szCs w:val="24"/>
        </w:rPr>
        <w:t>10. ПОРЯДОК УНИЧТОЖЕНИЯ ПЕРСОНАЛЬНЫХ ДАННЫХ</w:t>
      </w:r>
    </w:p>
    <w:p w14:paraId="6940EA00" w14:textId="77777777" w:rsidR="0094321E" w:rsidRDefault="0094321E" w:rsidP="00DD5CE6">
      <w:pPr>
        <w:contextualSpacing/>
        <w:rPr>
          <w:sz w:val="24"/>
          <w:szCs w:val="24"/>
        </w:rPr>
      </w:pPr>
    </w:p>
    <w:p w14:paraId="7A5E0126" w14:textId="11322BE1" w:rsidR="002A0D10" w:rsidRDefault="002A0D10" w:rsidP="002A0D10">
      <w:pPr>
        <w:contextualSpacing/>
        <w:jc w:val="both"/>
        <w:rPr>
          <w:sz w:val="24"/>
          <w:szCs w:val="24"/>
        </w:rPr>
      </w:pPr>
      <w:r>
        <w:rPr>
          <w:sz w:val="24"/>
          <w:szCs w:val="24"/>
        </w:rPr>
        <w:t xml:space="preserve">           10</w:t>
      </w:r>
      <w:r w:rsidRPr="002A0D10">
        <w:rPr>
          <w:sz w:val="24"/>
          <w:szCs w:val="24"/>
        </w:rPr>
        <w:t>.1. При достижении целей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или обезличиванию в срок, не превышающий 30 (</w:t>
      </w:r>
      <w:r w:rsidR="00244F1F">
        <w:rPr>
          <w:sz w:val="24"/>
          <w:szCs w:val="24"/>
        </w:rPr>
        <w:t>Т</w:t>
      </w:r>
      <w:r w:rsidRPr="002A0D10">
        <w:rPr>
          <w:sz w:val="24"/>
          <w:szCs w:val="24"/>
        </w:rPr>
        <w:t xml:space="preserve">ридцати) </w:t>
      </w:r>
      <w:r w:rsidR="00244F1F">
        <w:rPr>
          <w:sz w:val="24"/>
          <w:szCs w:val="24"/>
        </w:rPr>
        <w:t xml:space="preserve">календарных </w:t>
      </w:r>
      <w:r w:rsidRPr="002A0D10">
        <w:rPr>
          <w:sz w:val="24"/>
          <w:szCs w:val="24"/>
        </w:rPr>
        <w:t xml:space="preserve">дней с даты достижения цели обработки персональных данных или с даты поступления указанного отзыва, если: </w:t>
      </w:r>
    </w:p>
    <w:p w14:paraId="035F1861" w14:textId="0519D554" w:rsidR="002A0D10" w:rsidRDefault="002A0D10" w:rsidP="002A0D10">
      <w:pPr>
        <w:contextualSpacing/>
        <w:jc w:val="both"/>
        <w:rPr>
          <w:sz w:val="24"/>
          <w:szCs w:val="24"/>
        </w:rPr>
      </w:pPr>
      <w:r>
        <w:rPr>
          <w:sz w:val="24"/>
          <w:szCs w:val="24"/>
        </w:rPr>
        <w:t xml:space="preserve">           </w:t>
      </w:r>
      <w:r w:rsidRPr="003B5FB1">
        <w:rPr>
          <w:sz w:val="24"/>
          <w:szCs w:val="24"/>
        </w:rPr>
        <w:t>•</w:t>
      </w:r>
      <w:r w:rsidRPr="002A0D10">
        <w:rPr>
          <w:sz w:val="24"/>
          <w:szCs w:val="24"/>
        </w:rPr>
        <w:t xml:space="preserve"> иное не предусмотрено договором, стороной которого, выгодоприобретателем или поручителем</w:t>
      </w:r>
      <w:r w:rsidR="00244F1F">
        <w:rPr>
          <w:sz w:val="24"/>
          <w:szCs w:val="24"/>
        </w:rPr>
        <w:t>,</w:t>
      </w:r>
      <w:r w:rsidRPr="002A0D10">
        <w:rPr>
          <w:sz w:val="24"/>
          <w:szCs w:val="24"/>
        </w:rPr>
        <w:t xml:space="preserve"> по которому является субъект персональных данных; </w:t>
      </w:r>
    </w:p>
    <w:p w14:paraId="7236E13B" w14:textId="77777777" w:rsidR="002A0D10" w:rsidRDefault="002A0D10" w:rsidP="002A0D10">
      <w:pPr>
        <w:contextualSpacing/>
        <w:jc w:val="both"/>
        <w:rPr>
          <w:sz w:val="24"/>
          <w:szCs w:val="24"/>
        </w:rPr>
      </w:pPr>
      <w:r>
        <w:rPr>
          <w:sz w:val="24"/>
          <w:szCs w:val="24"/>
        </w:rPr>
        <w:t xml:space="preserve">           </w:t>
      </w:r>
      <w:r w:rsidRPr="003B5FB1">
        <w:rPr>
          <w:sz w:val="24"/>
          <w:szCs w:val="24"/>
        </w:rPr>
        <w:t>•</w:t>
      </w:r>
      <w:r w:rsidRPr="002A0D10">
        <w:rPr>
          <w:sz w:val="24"/>
          <w:szCs w:val="24"/>
        </w:rPr>
        <w:t xml:space="preserve"> Банк не вправе осуществлять обработку без согласия субъекта персональных данных на основаниях, предусмотренных Федеральным законом № 152-ФЗ или иными федеральными законами; </w:t>
      </w:r>
    </w:p>
    <w:p w14:paraId="3E6B83C7" w14:textId="68228CA5" w:rsidR="002A0D10" w:rsidRDefault="002A0D10" w:rsidP="002A0D10">
      <w:pPr>
        <w:contextualSpacing/>
        <w:jc w:val="both"/>
        <w:rPr>
          <w:sz w:val="24"/>
          <w:szCs w:val="24"/>
        </w:rPr>
      </w:pPr>
      <w:r>
        <w:rPr>
          <w:sz w:val="24"/>
          <w:szCs w:val="24"/>
        </w:rPr>
        <w:t xml:space="preserve">           </w:t>
      </w:r>
      <w:r w:rsidRPr="003B5FB1">
        <w:rPr>
          <w:sz w:val="24"/>
          <w:szCs w:val="24"/>
        </w:rPr>
        <w:t>•</w:t>
      </w:r>
      <w:r>
        <w:rPr>
          <w:sz w:val="24"/>
          <w:szCs w:val="24"/>
        </w:rPr>
        <w:t xml:space="preserve"> </w:t>
      </w:r>
      <w:r w:rsidRPr="002A0D10">
        <w:rPr>
          <w:sz w:val="24"/>
          <w:szCs w:val="24"/>
        </w:rPr>
        <w:t xml:space="preserve">иное не предусмотрено иным соглашением между Банком и субъектом персональных данных. </w:t>
      </w:r>
      <w:r w:rsidR="002740D2">
        <w:rPr>
          <w:sz w:val="24"/>
          <w:szCs w:val="24"/>
        </w:rPr>
        <w:t xml:space="preserve">  </w:t>
      </w:r>
    </w:p>
    <w:p w14:paraId="6DC84632" w14:textId="63F0AA94" w:rsidR="002F04E1" w:rsidRDefault="002A0D10" w:rsidP="002A0D10">
      <w:pPr>
        <w:contextualSpacing/>
        <w:jc w:val="both"/>
        <w:rPr>
          <w:sz w:val="24"/>
          <w:szCs w:val="24"/>
        </w:rPr>
      </w:pPr>
      <w:r>
        <w:rPr>
          <w:sz w:val="24"/>
          <w:szCs w:val="24"/>
        </w:rPr>
        <w:t xml:space="preserve">           10</w:t>
      </w:r>
      <w:r w:rsidRPr="002A0D10">
        <w:rPr>
          <w:sz w:val="24"/>
          <w:szCs w:val="24"/>
        </w:rPr>
        <w:t>.2.</w:t>
      </w:r>
      <w:r w:rsidR="00620C1D">
        <w:rPr>
          <w:sz w:val="24"/>
          <w:szCs w:val="24"/>
        </w:rPr>
        <w:t xml:space="preserve"> </w:t>
      </w:r>
      <w:r w:rsidRPr="002A0D10">
        <w:rPr>
          <w:sz w:val="24"/>
          <w:szCs w:val="24"/>
        </w:rPr>
        <w:t>В целях уничтожения обработанных персональных данных приказом Председателя Правления Банка создается комиссия.</w:t>
      </w:r>
      <w:r w:rsidR="00B62FB3">
        <w:rPr>
          <w:sz w:val="24"/>
          <w:szCs w:val="24"/>
        </w:rPr>
        <w:t xml:space="preserve">  </w:t>
      </w:r>
    </w:p>
    <w:p w14:paraId="3739D0F2" w14:textId="223F9879" w:rsidR="002F04E1" w:rsidRDefault="002F04E1" w:rsidP="002A0D10">
      <w:pPr>
        <w:contextualSpacing/>
        <w:jc w:val="both"/>
        <w:rPr>
          <w:sz w:val="24"/>
          <w:szCs w:val="24"/>
        </w:rPr>
      </w:pPr>
      <w:r>
        <w:rPr>
          <w:sz w:val="24"/>
          <w:szCs w:val="24"/>
        </w:rPr>
        <w:lastRenderedPageBreak/>
        <w:t xml:space="preserve">           </w:t>
      </w:r>
      <w:r w:rsidR="002A0D10" w:rsidRPr="002A0D10">
        <w:rPr>
          <w:sz w:val="24"/>
          <w:szCs w:val="24"/>
        </w:rPr>
        <w:t xml:space="preserve">Уничтожение обработанных персональных данных производится комиссией с составлением </w:t>
      </w:r>
      <w:r w:rsidR="00AC50F6">
        <w:rPr>
          <w:sz w:val="24"/>
          <w:szCs w:val="24"/>
        </w:rPr>
        <w:t>соответ</w:t>
      </w:r>
      <w:r w:rsidR="002A0D10" w:rsidRPr="00522830">
        <w:rPr>
          <w:sz w:val="24"/>
          <w:szCs w:val="24"/>
        </w:rPr>
        <w:t>ствующего акта</w:t>
      </w:r>
      <w:r w:rsidR="00620C1D">
        <w:rPr>
          <w:sz w:val="24"/>
          <w:szCs w:val="24"/>
        </w:rPr>
        <w:t xml:space="preserve"> </w:t>
      </w:r>
      <w:r w:rsidR="002740D2">
        <w:rPr>
          <w:sz w:val="24"/>
          <w:szCs w:val="24"/>
        </w:rPr>
        <w:t xml:space="preserve">по </w:t>
      </w:r>
      <w:r w:rsidR="002740D2" w:rsidRPr="002740D2">
        <w:rPr>
          <w:sz w:val="24"/>
          <w:szCs w:val="24"/>
        </w:rPr>
        <w:t>форме</w:t>
      </w:r>
      <w:r w:rsidR="00620C1D" w:rsidRPr="002740D2">
        <w:rPr>
          <w:sz w:val="24"/>
          <w:szCs w:val="24"/>
        </w:rPr>
        <w:t xml:space="preserve"> приложени</w:t>
      </w:r>
      <w:r w:rsidR="002740D2" w:rsidRPr="002740D2">
        <w:rPr>
          <w:sz w:val="24"/>
          <w:szCs w:val="24"/>
        </w:rPr>
        <w:t>я</w:t>
      </w:r>
      <w:r w:rsidR="00620C1D" w:rsidRPr="002740D2">
        <w:rPr>
          <w:sz w:val="24"/>
          <w:szCs w:val="24"/>
        </w:rPr>
        <w:t xml:space="preserve"> № 2 к настоящей </w:t>
      </w:r>
      <w:r w:rsidR="002740D2" w:rsidRPr="002740D2">
        <w:rPr>
          <w:sz w:val="24"/>
          <w:szCs w:val="24"/>
        </w:rPr>
        <w:t>П</w:t>
      </w:r>
      <w:r w:rsidR="00620C1D" w:rsidRPr="002740D2">
        <w:rPr>
          <w:sz w:val="24"/>
          <w:szCs w:val="24"/>
        </w:rPr>
        <w:t>олитике</w:t>
      </w:r>
      <w:r w:rsidR="002A0D10" w:rsidRPr="002740D2">
        <w:rPr>
          <w:sz w:val="24"/>
          <w:szCs w:val="24"/>
        </w:rPr>
        <w:t>.</w:t>
      </w:r>
      <w:r w:rsidR="002A0D10" w:rsidRPr="002A0D10">
        <w:rPr>
          <w:sz w:val="24"/>
          <w:szCs w:val="24"/>
        </w:rPr>
        <w:t xml:space="preserve"> </w:t>
      </w:r>
    </w:p>
    <w:p w14:paraId="4011933B" w14:textId="28F6E799" w:rsidR="00942FFD" w:rsidRPr="002A0D10" w:rsidRDefault="002F04E1" w:rsidP="002A0D10">
      <w:pPr>
        <w:contextualSpacing/>
        <w:jc w:val="both"/>
        <w:rPr>
          <w:sz w:val="24"/>
          <w:szCs w:val="24"/>
        </w:rPr>
      </w:pPr>
      <w:r>
        <w:rPr>
          <w:sz w:val="24"/>
          <w:szCs w:val="24"/>
        </w:rPr>
        <w:t xml:space="preserve">           10</w:t>
      </w:r>
      <w:r w:rsidR="002A0D10" w:rsidRPr="002A0D10">
        <w:rPr>
          <w:sz w:val="24"/>
          <w:szCs w:val="24"/>
        </w:rPr>
        <w:t>.</w:t>
      </w:r>
      <w:r w:rsidR="002740D2">
        <w:rPr>
          <w:sz w:val="24"/>
          <w:szCs w:val="24"/>
        </w:rPr>
        <w:t>3</w:t>
      </w:r>
      <w:r w:rsidR="002A0D10" w:rsidRPr="002A0D10">
        <w:rPr>
          <w:sz w:val="24"/>
          <w:szCs w:val="24"/>
        </w:rPr>
        <w:t>. Способы уничтожения персональных данных:</w:t>
      </w:r>
    </w:p>
    <w:p w14:paraId="7D4A0490" w14:textId="77777777" w:rsidR="00942FFD" w:rsidRDefault="00942FFD" w:rsidP="002A0D10">
      <w:pPr>
        <w:contextualSpacing/>
        <w:jc w:val="both"/>
        <w:rPr>
          <w:sz w:val="24"/>
          <w:szCs w:val="24"/>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8"/>
        <w:gridCol w:w="6125"/>
      </w:tblGrid>
      <w:tr w:rsidR="002F04E1" w14:paraId="1475B5D5" w14:textId="77777777" w:rsidTr="002F04E1">
        <w:trPr>
          <w:trHeight w:val="794"/>
        </w:trPr>
        <w:tc>
          <w:tcPr>
            <w:tcW w:w="3090" w:type="dxa"/>
          </w:tcPr>
          <w:p w14:paraId="1B9E091E" w14:textId="77777777" w:rsidR="002F04E1" w:rsidRDefault="002F04E1" w:rsidP="002F04E1">
            <w:pPr>
              <w:ind w:left="-54"/>
              <w:contextualSpacing/>
              <w:jc w:val="center"/>
              <w:rPr>
                <w:sz w:val="24"/>
                <w:szCs w:val="24"/>
              </w:rPr>
            </w:pPr>
            <w:r>
              <w:rPr>
                <w:sz w:val="24"/>
                <w:szCs w:val="24"/>
              </w:rPr>
              <w:t>Вид носителя персональных данных</w:t>
            </w:r>
          </w:p>
          <w:p w14:paraId="18D080AB" w14:textId="77777777" w:rsidR="002F04E1" w:rsidRDefault="002F04E1" w:rsidP="002F04E1">
            <w:pPr>
              <w:ind w:left="-54"/>
              <w:contextualSpacing/>
              <w:jc w:val="both"/>
              <w:rPr>
                <w:sz w:val="24"/>
                <w:szCs w:val="24"/>
              </w:rPr>
            </w:pPr>
          </w:p>
        </w:tc>
        <w:tc>
          <w:tcPr>
            <w:tcW w:w="6195" w:type="dxa"/>
          </w:tcPr>
          <w:p w14:paraId="11E4DF83" w14:textId="77777777" w:rsidR="002F04E1" w:rsidRDefault="002F04E1" w:rsidP="002F04E1">
            <w:pPr>
              <w:overflowPunct/>
              <w:autoSpaceDE/>
              <w:autoSpaceDN/>
              <w:adjustRightInd/>
              <w:jc w:val="center"/>
              <w:rPr>
                <w:sz w:val="24"/>
                <w:szCs w:val="24"/>
              </w:rPr>
            </w:pPr>
            <w:r>
              <w:rPr>
                <w:sz w:val="24"/>
                <w:szCs w:val="24"/>
              </w:rPr>
              <w:t>Способ уничтожения</w:t>
            </w:r>
          </w:p>
          <w:p w14:paraId="145F71B2" w14:textId="77777777" w:rsidR="002F04E1" w:rsidRDefault="002F04E1">
            <w:pPr>
              <w:overflowPunct/>
              <w:autoSpaceDE/>
              <w:autoSpaceDN/>
              <w:adjustRightInd/>
              <w:rPr>
                <w:sz w:val="24"/>
                <w:szCs w:val="24"/>
              </w:rPr>
            </w:pPr>
          </w:p>
          <w:p w14:paraId="2C99699F" w14:textId="77777777" w:rsidR="002F04E1" w:rsidRDefault="002F04E1" w:rsidP="002F04E1">
            <w:pPr>
              <w:contextualSpacing/>
              <w:jc w:val="both"/>
              <w:rPr>
                <w:sz w:val="24"/>
                <w:szCs w:val="24"/>
              </w:rPr>
            </w:pPr>
          </w:p>
        </w:tc>
      </w:tr>
      <w:tr w:rsidR="002F04E1" w14:paraId="7DD321CC" w14:textId="77777777" w:rsidTr="002F04E1">
        <w:trPr>
          <w:trHeight w:val="555"/>
        </w:trPr>
        <w:tc>
          <w:tcPr>
            <w:tcW w:w="3090" w:type="dxa"/>
          </w:tcPr>
          <w:p w14:paraId="02CD6148" w14:textId="77777777" w:rsidR="002F04E1" w:rsidRDefault="002F04E1" w:rsidP="002F04E1">
            <w:pPr>
              <w:ind w:left="-54"/>
              <w:contextualSpacing/>
              <w:jc w:val="both"/>
              <w:rPr>
                <w:sz w:val="24"/>
                <w:szCs w:val="24"/>
              </w:rPr>
            </w:pPr>
            <w:r>
              <w:rPr>
                <w:sz w:val="24"/>
                <w:szCs w:val="24"/>
              </w:rPr>
              <w:t>Жесткий диск</w:t>
            </w:r>
          </w:p>
          <w:p w14:paraId="1C19C3C7" w14:textId="77777777" w:rsidR="002F04E1" w:rsidRDefault="002F04E1" w:rsidP="002F04E1">
            <w:pPr>
              <w:ind w:left="-54"/>
              <w:contextualSpacing/>
              <w:jc w:val="both"/>
              <w:rPr>
                <w:sz w:val="24"/>
                <w:szCs w:val="24"/>
              </w:rPr>
            </w:pPr>
          </w:p>
        </w:tc>
        <w:tc>
          <w:tcPr>
            <w:tcW w:w="6195" w:type="dxa"/>
          </w:tcPr>
          <w:p w14:paraId="23785AC0" w14:textId="77777777" w:rsidR="002F04E1" w:rsidRDefault="003A5278" w:rsidP="003A5278">
            <w:pPr>
              <w:pStyle w:val="a3"/>
              <w:numPr>
                <w:ilvl w:val="0"/>
                <w:numId w:val="13"/>
              </w:numPr>
              <w:overflowPunct/>
              <w:autoSpaceDE/>
              <w:autoSpaceDN/>
              <w:adjustRightInd/>
              <w:rPr>
                <w:sz w:val="24"/>
                <w:szCs w:val="24"/>
              </w:rPr>
            </w:pPr>
            <w:r>
              <w:rPr>
                <w:sz w:val="24"/>
                <w:szCs w:val="24"/>
              </w:rPr>
              <w:t>Стирание с помощью сертифицированных программных средств уничтожения информации</w:t>
            </w:r>
          </w:p>
          <w:p w14:paraId="5B3E3DBB" w14:textId="77777777" w:rsidR="002F04E1" w:rsidRDefault="003A5278" w:rsidP="003A5278">
            <w:pPr>
              <w:pStyle w:val="a3"/>
              <w:numPr>
                <w:ilvl w:val="0"/>
                <w:numId w:val="13"/>
              </w:numPr>
              <w:overflowPunct/>
              <w:autoSpaceDE/>
              <w:autoSpaceDN/>
              <w:adjustRightInd/>
              <w:rPr>
                <w:sz w:val="24"/>
                <w:szCs w:val="24"/>
              </w:rPr>
            </w:pPr>
            <w:r>
              <w:rPr>
                <w:sz w:val="24"/>
                <w:szCs w:val="24"/>
              </w:rPr>
              <w:t>Разбор носителя и физическое его уничтожение</w:t>
            </w:r>
          </w:p>
        </w:tc>
      </w:tr>
      <w:tr w:rsidR="002F04E1" w14:paraId="062BC724" w14:textId="77777777" w:rsidTr="002F04E1">
        <w:trPr>
          <w:trHeight w:val="660"/>
        </w:trPr>
        <w:tc>
          <w:tcPr>
            <w:tcW w:w="3090" w:type="dxa"/>
          </w:tcPr>
          <w:p w14:paraId="27C47A69" w14:textId="77777777" w:rsidR="002F04E1" w:rsidRDefault="002F04E1" w:rsidP="002F04E1">
            <w:pPr>
              <w:ind w:left="-54"/>
              <w:contextualSpacing/>
              <w:jc w:val="both"/>
              <w:rPr>
                <w:sz w:val="24"/>
                <w:szCs w:val="24"/>
              </w:rPr>
            </w:pPr>
            <w:r>
              <w:rPr>
                <w:sz w:val="24"/>
                <w:szCs w:val="24"/>
              </w:rPr>
              <w:t>Гибкий магнитный диск</w:t>
            </w:r>
          </w:p>
          <w:p w14:paraId="3798C5D1" w14:textId="77777777" w:rsidR="002F04E1" w:rsidRDefault="002F04E1" w:rsidP="002F04E1">
            <w:pPr>
              <w:ind w:left="-54"/>
              <w:contextualSpacing/>
              <w:jc w:val="both"/>
              <w:rPr>
                <w:sz w:val="24"/>
                <w:szCs w:val="24"/>
              </w:rPr>
            </w:pPr>
          </w:p>
        </w:tc>
        <w:tc>
          <w:tcPr>
            <w:tcW w:w="6195" w:type="dxa"/>
          </w:tcPr>
          <w:p w14:paraId="7AE9BB30" w14:textId="77777777" w:rsidR="002F04E1" w:rsidRDefault="003A5278" w:rsidP="003A5278">
            <w:pPr>
              <w:pStyle w:val="a3"/>
              <w:numPr>
                <w:ilvl w:val="0"/>
                <w:numId w:val="12"/>
              </w:numPr>
              <w:overflowPunct/>
              <w:autoSpaceDE/>
              <w:autoSpaceDN/>
              <w:adjustRightInd/>
              <w:rPr>
                <w:sz w:val="24"/>
                <w:szCs w:val="24"/>
              </w:rPr>
            </w:pPr>
            <w:r>
              <w:rPr>
                <w:sz w:val="24"/>
                <w:szCs w:val="24"/>
              </w:rPr>
              <w:t>Многократная перезапись данных</w:t>
            </w:r>
          </w:p>
          <w:p w14:paraId="73BF1F97" w14:textId="77777777" w:rsidR="002F04E1" w:rsidRDefault="003A5278" w:rsidP="003A5278">
            <w:pPr>
              <w:pStyle w:val="a3"/>
              <w:numPr>
                <w:ilvl w:val="0"/>
                <w:numId w:val="12"/>
              </w:numPr>
              <w:overflowPunct/>
              <w:autoSpaceDE/>
              <w:autoSpaceDN/>
              <w:adjustRightInd/>
              <w:rPr>
                <w:sz w:val="24"/>
                <w:szCs w:val="24"/>
              </w:rPr>
            </w:pPr>
            <w:r>
              <w:rPr>
                <w:sz w:val="24"/>
                <w:szCs w:val="24"/>
              </w:rPr>
              <w:t>Разбор носителя и физическое его уничтожение в шредере с последующей термической обработкой (сжиганием)</w:t>
            </w:r>
          </w:p>
        </w:tc>
      </w:tr>
      <w:tr w:rsidR="002F04E1" w14:paraId="7D1B105F" w14:textId="77777777" w:rsidTr="002F04E1">
        <w:trPr>
          <w:trHeight w:val="660"/>
        </w:trPr>
        <w:tc>
          <w:tcPr>
            <w:tcW w:w="3090" w:type="dxa"/>
            <w:tcBorders>
              <w:top w:val="single" w:sz="4" w:space="0" w:color="auto"/>
              <w:left w:val="single" w:sz="4" w:space="0" w:color="auto"/>
              <w:bottom w:val="single" w:sz="4" w:space="0" w:color="auto"/>
              <w:right w:val="single" w:sz="4" w:space="0" w:color="auto"/>
            </w:tcBorders>
          </w:tcPr>
          <w:p w14:paraId="5883571D" w14:textId="77777777" w:rsidR="002F04E1" w:rsidRDefault="002F04E1" w:rsidP="00D264E9">
            <w:pPr>
              <w:ind w:left="-54"/>
              <w:contextualSpacing/>
              <w:jc w:val="both"/>
              <w:rPr>
                <w:sz w:val="24"/>
                <w:szCs w:val="24"/>
              </w:rPr>
            </w:pPr>
            <w:proofErr w:type="spellStart"/>
            <w:r>
              <w:rPr>
                <w:sz w:val="24"/>
                <w:szCs w:val="24"/>
              </w:rPr>
              <w:t>Флеш</w:t>
            </w:r>
            <w:proofErr w:type="spellEnd"/>
            <w:r>
              <w:rPr>
                <w:sz w:val="24"/>
                <w:szCs w:val="24"/>
              </w:rPr>
              <w:t>-носитель</w:t>
            </w:r>
          </w:p>
          <w:p w14:paraId="41B1E5BA" w14:textId="77777777" w:rsidR="002F04E1" w:rsidRDefault="002F04E1" w:rsidP="00D264E9">
            <w:pPr>
              <w:ind w:left="-54"/>
              <w:contextualSpacing/>
              <w:jc w:val="both"/>
              <w:rPr>
                <w:sz w:val="24"/>
                <w:szCs w:val="24"/>
              </w:rPr>
            </w:pPr>
          </w:p>
        </w:tc>
        <w:tc>
          <w:tcPr>
            <w:tcW w:w="6195" w:type="dxa"/>
            <w:tcBorders>
              <w:top w:val="single" w:sz="4" w:space="0" w:color="auto"/>
              <w:left w:val="single" w:sz="4" w:space="0" w:color="auto"/>
              <w:bottom w:val="single" w:sz="4" w:space="0" w:color="auto"/>
              <w:right w:val="single" w:sz="4" w:space="0" w:color="auto"/>
            </w:tcBorders>
          </w:tcPr>
          <w:p w14:paraId="60C6E384" w14:textId="77777777" w:rsidR="002F04E1" w:rsidRDefault="002F04E1" w:rsidP="002F04E1">
            <w:pPr>
              <w:pStyle w:val="a3"/>
              <w:numPr>
                <w:ilvl w:val="0"/>
                <w:numId w:val="11"/>
              </w:numPr>
              <w:overflowPunct/>
              <w:autoSpaceDE/>
              <w:autoSpaceDN/>
              <w:adjustRightInd/>
              <w:rPr>
                <w:sz w:val="24"/>
                <w:szCs w:val="24"/>
              </w:rPr>
            </w:pPr>
            <w:r>
              <w:rPr>
                <w:sz w:val="24"/>
                <w:szCs w:val="24"/>
              </w:rPr>
              <w:t>Стирание с помощью сертифицированных программных средств уничтожения информации</w:t>
            </w:r>
          </w:p>
          <w:p w14:paraId="49131BB7" w14:textId="77777777" w:rsidR="002F04E1" w:rsidRDefault="002F04E1" w:rsidP="003A5278">
            <w:pPr>
              <w:pStyle w:val="a3"/>
              <w:numPr>
                <w:ilvl w:val="0"/>
                <w:numId w:val="11"/>
              </w:numPr>
              <w:overflowPunct/>
              <w:autoSpaceDE/>
              <w:autoSpaceDN/>
              <w:adjustRightInd/>
              <w:rPr>
                <w:sz w:val="24"/>
                <w:szCs w:val="24"/>
              </w:rPr>
            </w:pPr>
            <w:r>
              <w:rPr>
                <w:sz w:val="24"/>
                <w:szCs w:val="24"/>
              </w:rPr>
              <w:t>Разбор носителя и физическое его уничтожение</w:t>
            </w:r>
          </w:p>
        </w:tc>
      </w:tr>
      <w:tr w:rsidR="002F04E1" w14:paraId="014608D3" w14:textId="77777777" w:rsidTr="002F04E1">
        <w:trPr>
          <w:trHeight w:val="660"/>
        </w:trPr>
        <w:tc>
          <w:tcPr>
            <w:tcW w:w="3090" w:type="dxa"/>
            <w:tcBorders>
              <w:top w:val="single" w:sz="4" w:space="0" w:color="auto"/>
              <w:left w:val="single" w:sz="4" w:space="0" w:color="auto"/>
              <w:bottom w:val="single" w:sz="4" w:space="0" w:color="auto"/>
              <w:right w:val="single" w:sz="4" w:space="0" w:color="auto"/>
            </w:tcBorders>
          </w:tcPr>
          <w:p w14:paraId="12500500" w14:textId="77777777" w:rsidR="002F04E1" w:rsidRDefault="002F04E1" w:rsidP="002F04E1">
            <w:pPr>
              <w:ind w:left="-54"/>
              <w:contextualSpacing/>
              <w:jc w:val="both"/>
              <w:rPr>
                <w:sz w:val="24"/>
                <w:szCs w:val="24"/>
              </w:rPr>
            </w:pPr>
            <w:r>
              <w:rPr>
                <w:sz w:val="24"/>
                <w:szCs w:val="24"/>
                <w:lang w:val="en-US"/>
              </w:rPr>
              <w:t xml:space="preserve">CD </w:t>
            </w:r>
            <w:r>
              <w:rPr>
                <w:sz w:val="24"/>
                <w:szCs w:val="24"/>
              </w:rPr>
              <w:t xml:space="preserve">и </w:t>
            </w:r>
            <w:r>
              <w:rPr>
                <w:sz w:val="24"/>
                <w:szCs w:val="24"/>
                <w:lang w:val="en-US"/>
              </w:rPr>
              <w:t xml:space="preserve">DVD </w:t>
            </w:r>
            <w:r>
              <w:rPr>
                <w:sz w:val="24"/>
                <w:szCs w:val="24"/>
              </w:rPr>
              <w:t>диски</w:t>
            </w:r>
          </w:p>
        </w:tc>
        <w:tc>
          <w:tcPr>
            <w:tcW w:w="6195" w:type="dxa"/>
            <w:tcBorders>
              <w:top w:val="single" w:sz="4" w:space="0" w:color="auto"/>
              <w:left w:val="single" w:sz="4" w:space="0" w:color="auto"/>
              <w:bottom w:val="single" w:sz="4" w:space="0" w:color="auto"/>
              <w:right w:val="single" w:sz="4" w:space="0" w:color="auto"/>
            </w:tcBorders>
          </w:tcPr>
          <w:p w14:paraId="22DC877A" w14:textId="77777777" w:rsidR="002F04E1" w:rsidRDefault="002F04E1" w:rsidP="002F04E1">
            <w:pPr>
              <w:pStyle w:val="a3"/>
              <w:numPr>
                <w:ilvl w:val="0"/>
                <w:numId w:val="10"/>
              </w:numPr>
              <w:overflowPunct/>
              <w:autoSpaceDE/>
              <w:autoSpaceDN/>
              <w:adjustRightInd/>
              <w:rPr>
                <w:sz w:val="24"/>
                <w:szCs w:val="24"/>
              </w:rPr>
            </w:pPr>
            <w:r>
              <w:rPr>
                <w:sz w:val="24"/>
                <w:szCs w:val="24"/>
              </w:rPr>
              <w:t>Термическая обработка (сжигание)</w:t>
            </w:r>
          </w:p>
        </w:tc>
      </w:tr>
      <w:tr w:rsidR="002F04E1" w14:paraId="5BFAD180" w14:textId="77777777" w:rsidTr="002F04E1">
        <w:trPr>
          <w:trHeight w:val="660"/>
        </w:trPr>
        <w:tc>
          <w:tcPr>
            <w:tcW w:w="3090" w:type="dxa"/>
            <w:tcBorders>
              <w:top w:val="single" w:sz="4" w:space="0" w:color="auto"/>
              <w:left w:val="single" w:sz="4" w:space="0" w:color="auto"/>
              <w:bottom w:val="single" w:sz="4" w:space="0" w:color="auto"/>
              <w:right w:val="single" w:sz="4" w:space="0" w:color="auto"/>
            </w:tcBorders>
          </w:tcPr>
          <w:p w14:paraId="76CD2E49" w14:textId="77777777" w:rsidR="002F04E1" w:rsidRDefault="002F04E1" w:rsidP="00D264E9">
            <w:pPr>
              <w:ind w:left="-54"/>
              <w:contextualSpacing/>
              <w:jc w:val="both"/>
              <w:rPr>
                <w:sz w:val="24"/>
                <w:szCs w:val="24"/>
              </w:rPr>
            </w:pPr>
            <w:r>
              <w:rPr>
                <w:sz w:val="24"/>
                <w:szCs w:val="24"/>
              </w:rPr>
              <w:t>Бумажный носитель</w:t>
            </w:r>
          </w:p>
          <w:p w14:paraId="3875AA18" w14:textId="77777777" w:rsidR="002F04E1" w:rsidRDefault="002F04E1" w:rsidP="00D264E9">
            <w:pPr>
              <w:ind w:left="-54"/>
              <w:contextualSpacing/>
              <w:jc w:val="both"/>
              <w:rPr>
                <w:sz w:val="24"/>
                <w:szCs w:val="24"/>
              </w:rPr>
            </w:pPr>
          </w:p>
        </w:tc>
        <w:tc>
          <w:tcPr>
            <w:tcW w:w="6195" w:type="dxa"/>
            <w:tcBorders>
              <w:top w:val="single" w:sz="4" w:space="0" w:color="auto"/>
              <w:left w:val="single" w:sz="4" w:space="0" w:color="auto"/>
              <w:bottom w:val="single" w:sz="4" w:space="0" w:color="auto"/>
              <w:right w:val="single" w:sz="4" w:space="0" w:color="auto"/>
            </w:tcBorders>
          </w:tcPr>
          <w:p w14:paraId="150B3E9A" w14:textId="77777777" w:rsidR="002F04E1" w:rsidRDefault="002F04E1" w:rsidP="002F04E1">
            <w:pPr>
              <w:pStyle w:val="a3"/>
              <w:numPr>
                <w:ilvl w:val="0"/>
                <w:numId w:val="9"/>
              </w:numPr>
              <w:overflowPunct/>
              <w:autoSpaceDE/>
              <w:autoSpaceDN/>
              <w:adjustRightInd/>
              <w:rPr>
                <w:sz w:val="24"/>
                <w:szCs w:val="24"/>
              </w:rPr>
            </w:pPr>
            <w:r>
              <w:rPr>
                <w:sz w:val="24"/>
                <w:szCs w:val="24"/>
              </w:rPr>
              <w:t>Уничтожение носителя в шредере</w:t>
            </w:r>
          </w:p>
          <w:p w14:paraId="6B6D524A" w14:textId="77777777" w:rsidR="002F04E1" w:rsidRDefault="002F04E1" w:rsidP="002F04E1">
            <w:pPr>
              <w:pStyle w:val="a3"/>
              <w:numPr>
                <w:ilvl w:val="0"/>
                <w:numId w:val="9"/>
              </w:numPr>
              <w:overflowPunct/>
              <w:autoSpaceDE/>
              <w:autoSpaceDN/>
              <w:adjustRightInd/>
              <w:rPr>
                <w:sz w:val="24"/>
                <w:szCs w:val="24"/>
              </w:rPr>
            </w:pPr>
            <w:r>
              <w:rPr>
                <w:sz w:val="24"/>
                <w:szCs w:val="24"/>
              </w:rPr>
              <w:t>Сжигание</w:t>
            </w:r>
          </w:p>
        </w:tc>
      </w:tr>
    </w:tbl>
    <w:p w14:paraId="4043F5A4" w14:textId="77777777" w:rsidR="002F04E1" w:rsidRDefault="002F04E1" w:rsidP="002A0D10">
      <w:pPr>
        <w:contextualSpacing/>
        <w:jc w:val="both"/>
        <w:rPr>
          <w:sz w:val="24"/>
          <w:szCs w:val="24"/>
        </w:rPr>
      </w:pPr>
    </w:p>
    <w:p w14:paraId="6F5410BE" w14:textId="77777777" w:rsidR="003A5278" w:rsidRDefault="003A5278" w:rsidP="002A0D10">
      <w:pPr>
        <w:contextualSpacing/>
        <w:jc w:val="both"/>
        <w:rPr>
          <w:sz w:val="24"/>
          <w:szCs w:val="24"/>
        </w:rPr>
      </w:pPr>
    </w:p>
    <w:p w14:paraId="07133F1D" w14:textId="619D802A" w:rsidR="003A5278" w:rsidRDefault="003A5278" w:rsidP="002A0D10">
      <w:pPr>
        <w:contextualSpacing/>
        <w:jc w:val="both"/>
        <w:rPr>
          <w:sz w:val="24"/>
          <w:szCs w:val="24"/>
        </w:rPr>
      </w:pPr>
      <w:r>
        <w:rPr>
          <w:sz w:val="24"/>
          <w:szCs w:val="24"/>
        </w:rPr>
        <w:t xml:space="preserve">           10</w:t>
      </w:r>
      <w:r w:rsidR="002A0D10" w:rsidRPr="002A0D10">
        <w:rPr>
          <w:sz w:val="24"/>
          <w:szCs w:val="24"/>
        </w:rPr>
        <w:t xml:space="preserve">.5. Хранение Актов уничтожения персональных данных осуществляется в течение </w:t>
      </w:r>
      <w:r w:rsidR="002A0D10" w:rsidRPr="00346894">
        <w:rPr>
          <w:sz w:val="24"/>
          <w:szCs w:val="24"/>
        </w:rPr>
        <w:t xml:space="preserve">3-х </w:t>
      </w:r>
      <w:r w:rsidR="00247031">
        <w:rPr>
          <w:sz w:val="24"/>
          <w:szCs w:val="24"/>
        </w:rPr>
        <w:t xml:space="preserve">(Трех) </w:t>
      </w:r>
      <w:r w:rsidR="002A0D10" w:rsidRPr="00346894">
        <w:rPr>
          <w:sz w:val="24"/>
          <w:szCs w:val="24"/>
        </w:rPr>
        <w:t>лет</w:t>
      </w:r>
      <w:r w:rsidR="002A0D10" w:rsidRPr="002A0D10">
        <w:rPr>
          <w:sz w:val="24"/>
          <w:szCs w:val="24"/>
        </w:rPr>
        <w:t xml:space="preserve"> с момента уничтожения персональных данных, если иное не установлено законодательством Российской Федерации. </w:t>
      </w:r>
    </w:p>
    <w:p w14:paraId="0868F934" w14:textId="77777777" w:rsidR="002A0D10" w:rsidRPr="002A0D10" w:rsidRDefault="003A5278" w:rsidP="002A0D10">
      <w:pPr>
        <w:contextualSpacing/>
        <w:jc w:val="both"/>
        <w:rPr>
          <w:sz w:val="24"/>
          <w:szCs w:val="24"/>
        </w:rPr>
      </w:pPr>
      <w:r>
        <w:rPr>
          <w:sz w:val="24"/>
          <w:szCs w:val="24"/>
        </w:rPr>
        <w:t xml:space="preserve">           10</w:t>
      </w:r>
      <w:r w:rsidR="002A0D10" w:rsidRPr="002A0D10">
        <w:rPr>
          <w:sz w:val="24"/>
          <w:szCs w:val="24"/>
        </w:rPr>
        <w:t>.6. В случае отсутствия возможности уничтожения персональных данных в течение сроков, указанных в ч.</w:t>
      </w:r>
      <w:r>
        <w:rPr>
          <w:sz w:val="24"/>
          <w:szCs w:val="24"/>
        </w:rPr>
        <w:t xml:space="preserve"> </w:t>
      </w:r>
      <w:r w:rsidR="002A0D10" w:rsidRPr="002A0D10">
        <w:rPr>
          <w:sz w:val="24"/>
          <w:szCs w:val="24"/>
        </w:rPr>
        <w:t>3-5.1 ст.</w:t>
      </w:r>
      <w:r>
        <w:rPr>
          <w:sz w:val="24"/>
          <w:szCs w:val="24"/>
        </w:rPr>
        <w:t xml:space="preserve"> </w:t>
      </w:r>
      <w:r w:rsidR="002A0D10" w:rsidRPr="002A0D10">
        <w:rPr>
          <w:sz w:val="24"/>
          <w:szCs w:val="24"/>
        </w:rPr>
        <w:t>21 Федерального закона №</w:t>
      </w:r>
      <w:r>
        <w:rPr>
          <w:sz w:val="24"/>
          <w:szCs w:val="24"/>
        </w:rPr>
        <w:t xml:space="preserve"> </w:t>
      </w:r>
      <w:r w:rsidR="002A0D10" w:rsidRPr="002A0D10">
        <w:rPr>
          <w:sz w:val="24"/>
          <w:szCs w:val="24"/>
        </w:rPr>
        <w:t>152-ФЗ, Банк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Банка) и обеспечивает уничтожение персональных данных в срок не более чем 6 (шесть) месяцев, если иной срок не установлен федеральными законами.</w:t>
      </w:r>
    </w:p>
    <w:p w14:paraId="3E2D062C" w14:textId="77777777" w:rsidR="00942FFD" w:rsidRDefault="00942FFD" w:rsidP="00DD5CE6">
      <w:pPr>
        <w:contextualSpacing/>
        <w:rPr>
          <w:sz w:val="24"/>
          <w:szCs w:val="24"/>
        </w:rPr>
      </w:pPr>
    </w:p>
    <w:p w14:paraId="6052AE5C" w14:textId="77777777" w:rsidR="0066331C" w:rsidRDefault="0066331C" w:rsidP="00DD5CE6">
      <w:pPr>
        <w:contextualSpacing/>
        <w:rPr>
          <w:sz w:val="24"/>
          <w:szCs w:val="24"/>
        </w:rPr>
      </w:pPr>
    </w:p>
    <w:p w14:paraId="5EF7DA3C" w14:textId="77777777" w:rsidR="00AE06F4" w:rsidRPr="00AE06F4" w:rsidRDefault="00AE06F4" w:rsidP="00AE06F4">
      <w:pPr>
        <w:contextualSpacing/>
        <w:jc w:val="center"/>
        <w:rPr>
          <w:b/>
          <w:sz w:val="24"/>
          <w:szCs w:val="24"/>
        </w:rPr>
      </w:pPr>
      <w:r w:rsidRPr="00AE06F4">
        <w:rPr>
          <w:b/>
          <w:sz w:val="24"/>
          <w:szCs w:val="24"/>
        </w:rPr>
        <w:t>11. ЗАКЛЮЧИТЕЛЬНЫЕ ПОЛОЖЕНИЯ</w:t>
      </w:r>
    </w:p>
    <w:p w14:paraId="657C0F54" w14:textId="77777777" w:rsidR="003A5278" w:rsidRDefault="003A5278" w:rsidP="00DD5CE6">
      <w:pPr>
        <w:contextualSpacing/>
        <w:rPr>
          <w:sz w:val="24"/>
          <w:szCs w:val="24"/>
        </w:rPr>
      </w:pPr>
    </w:p>
    <w:p w14:paraId="6364FA0E" w14:textId="77777777" w:rsidR="00AE06F4" w:rsidRDefault="00AE06F4" w:rsidP="00AE06F4">
      <w:pPr>
        <w:contextualSpacing/>
        <w:jc w:val="both"/>
        <w:rPr>
          <w:sz w:val="24"/>
          <w:szCs w:val="24"/>
        </w:rPr>
      </w:pPr>
      <w:r>
        <w:rPr>
          <w:sz w:val="24"/>
          <w:szCs w:val="24"/>
        </w:rPr>
        <w:t xml:space="preserve">           </w:t>
      </w:r>
      <w:r w:rsidRPr="00AE06F4">
        <w:rPr>
          <w:sz w:val="24"/>
          <w:szCs w:val="24"/>
        </w:rPr>
        <w:t>1</w:t>
      </w:r>
      <w:r>
        <w:rPr>
          <w:sz w:val="24"/>
          <w:szCs w:val="24"/>
        </w:rPr>
        <w:t>1</w:t>
      </w:r>
      <w:r w:rsidRPr="00AE06F4">
        <w:rPr>
          <w:sz w:val="24"/>
          <w:szCs w:val="24"/>
        </w:rPr>
        <w:t xml:space="preserve">.1. Настоящая Политика вступает в силу с даты утверждения. </w:t>
      </w:r>
    </w:p>
    <w:p w14:paraId="33D9E48C" w14:textId="5CF06F19" w:rsidR="00AE06F4" w:rsidRDefault="00AE06F4" w:rsidP="00AE06F4">
      <w:pPr>
        <w:contextualSpacing/>
        <w:jc w:val="both"/>
        <w:rPr>
          <w:sz w:val="24"/>
          <w:szCs w:val="24"/>
        </w:rPr>
      </w:pPr>
      <w:r>
        <w:rPr>
          <w:sz w:val="24"/>
          <w:szCs w:val="24"/>
        </w:rPr>
        <w:t xml:space="preserve">           </w:t>
      </w:r>
      <w:r w:rsidRPr="00AE06F4">
        <w:rPr>
          <w:sz w:val="24"/>
          <w:szCs w:val="24"/>
        </w:rPr>
        <w:t>1</w:t>
      </w:r>
      <w:r>
        <w:rPr>
          <w:sz w:val="24"/>
          <w:szCs w:val="24"/>
        </w:rPr>
        <w:t>1</w:t>
      </w:r>
      <w:r w:rsidRPr="00AE06F4">
        <w:rPr>
          <w:sz w:val="24"/>
          <w:szCs w:val="24"/>
        </w:rPr>
        <w:t xml:space="preserve">.2. Контроль исполнения требований настоящей Политики осуществляется </w:t>
      </w:r>
      <w:r>
        <w:rPr>
          <w:sz w:val="24"/>
          <w:szCs w:val="24"/>
        </w:rPr>
        <w:t>о</w:t>
      </w:r>
      <w:r w:rsidRPr="00AE06F4">
        <w:rPr>
          <w:sz w:val="24"/>
          <w:szCs w:val="24"/>
        </w:rPr>
        <w:t>тветственным</w:t>
      </w:r>
      <w:r w:rsidR="00620C1D">
        <w:rPr>
          <w:sz w:val="24"/>
          <w:szCs w:val="24"/>
        </w:rPr>
        <w:t xml:space="preserve"> лицом</w:t>
      </w:r>
      <w:r w:rsidRPr="00AE06F4">
        <w:rPr>
          <w:sz w:val="24"/>
          <w:szCs w:val="24"/>
        </w:rPr>
        <w:t xml:space="preserve"> за организацию </w:t>
      </w:r>
      <w:r>
        <w:rPr>
          <w:sz w:val="24"/>
          <w:szCs w:val="24"/>
        </w:rPr>
        <w:t>о</w:t>
      </w:r>
      <w:r w:rsidRPr="00AE06F4">
        <w:rPr>
          <w:sz w:val="24"/>
          <w:szCs w:val="24"/>
        </w:rPr>
        <w:t xml:space="preserve">бработки </w:t>
      </w:r>
      <w:r>
        <w:rPr>
          <w:sz w:val="24"/>
          <w:szCs w:val="24"/>
        </w:rPr>
        <w:t>п</w:t>
      </w:r>
      <w:r w:rsidRPr="00AE06F4">
        <w:rPr>
          <w:sz w:val="24"/>
          <w:szCs w:val="24"/>
        </w:rPr>
        <w:t xml:space="preserve">ерсональных данных в Банке. </w:t>
      </w:r>
    </w:p>
    <w:p w14:paraId="49219332" w14:textId="77777777" w:rsidR="003A5278" w:rsidRPr="00AE06F4" w:rsidRDefault="00AE06F4" w:rsidP="00AE06F4">
      <w:pPr>
        <w:contextualSpacing/>
        <w:jc w:val="both"/>
        <w:rPr>
          <w:sz w:val="24"/>
          <w:szCs w:val="24"/>
        </w:rPr>
      </w:pPr>
      <w:r>
        <w:rPr>
          <w:sz w:val="24"/>
          <w:szCs w:val="24"/>
        </w:rPr>
        <w:t xml:space="preserve">           </w:t>
      </w:r>
      <w:r w:rsidRPr="00AE06F4">
        <w:rPr>
          <w:sz w:val="24"/>
          <w:szCs w:val="24"/>
        </w:rPr>
        <w:t>1</w:t>
      </w:r>
      <w:r>
        <w:rPr>
          <w:sz w:val="24"/>
          <w:szCs w:val="24"/>
        </w:rPr>
        <w:t>1</w:t>
      </w:r>
      <w:r w:rsidRPr="00AE06F4">
        <w:rPr>
          <w:sz w:val="24"/>
          <w:szCs w:val="24"/>
        </w:rPr>
        <w:t xml:space="preserve">.3. Лица, виновные в нарушении норм, регулирующих </w:t>
      </w:r>
      <w:r>
        <w:rPr>
          <w:sz w:val="24"/>
          <w:szCs w:val="24"/>
        </w:rPr>
        <w:t>о</w:t>
      </w:r>
      <w:r w:rsidRPr="00AE06F4">
        <w:rPr>
          <w:sz w:val="24"/>
          <w:szCs w:val="24"/>
        </w:rPr>
        <w:t xml:space="preserve">бработку </w:t>
      </w:r>
      <w:r>
        <w:rPr>
          <w:sz w:val="24"/>
          <w:szCs w:val="24"/>
        </w:rPr>
        <w:t>п</w:t>
      </w:r>
      <w:r w:rsidRPr="00AE06F4">
        <w:rPr>
          <w:sz w:val="24"/>
          <w:szCs w:val="24"/>
        </w:rPr>
        <w:t xml:space="preserve">ерсональных данных и защиту обрабатываемых в Банке </w:t>
      </w:r>
      <w:r>
        <w:rPr>
          <w:sz w:val="24"/>
          <w:szCs w:val="24"/>
        </w:rPr>
        <w:t>п</w:t>
      </w:r>
      <w:r w:rsidRPr="00AE06F4">
        <w:rPr>
          <w:sz w:val="24"/>
          <w:szCs w:val="24"/>
        </w:rPr>
        <w:t>ерсональных данных, несут предусмотренную законодательством Российской Федерации ответственность.</w:t>
      </w:r>
    </w:p>
    <w:p w14:paraId="2818B1D1" w14:textId="77777777" w:rsidR="003A5278" w:rsidRPr="00AE06F4" w:rsidRDefault="003A5278" w:rsidP="00AE06F4">
      <w:pPr>
        <w:contextualSpacing/>
        <w:jc w:val="both"/>
        <w:rPr>
          <w:sz w:val="24"/>
          <w:szCs w:val="24"/>
        </w:rPr>
      </w:pPr>
    </w:p>
    <w:p w14:paraId="566A71CC" w14:textId="77777777" w:rsidR="003A5278" w:rsidRDefault="003A5278" w:rsidP="00DD5CE6">
      <w:pPr>
        <w:contextualSpacing/>
        <w:rPr>
          <w:sz w:val="24"/>
          <w:szCs w:val="24"/>
        </w:rPr>
      </w:pPr>
    </w:p>
    <w:p w14:paraId="4C9C74E7" w14:textId="77777777" w:rsidR="003A5278" w:rsidRDefault="003A5278" w:rsidP="00DD5CE6">
      <w:pPr>
        <w:contextualSpacing/>
        <w:rPr>
          <w:sz w:val="24"/>
          <w:szCs w:val="24"/>
        </w:rPr>
      </w:pPr>
    </w:p>
    <w:p w14:paraId="293D9AEF" w14:textId="741A06EE" w:rsidR="003A5278" w:rsidRDefault="003A5278" w:rsidP="00DD5CE6">
      <w:pPr>
        <w:contextualSpacing/>
        <w:rPr>
          <w:sz w:val="24"/>
          <w:szCs w:val="24"/>
        </w:rPr>
      </w:pPr>
    </w:p>
    <w:p w14:paraId="2588D9B7" w14:textId="0E1501B3" w:rsidR="00346894" w:rsidRDefault="00346894" w:rsidP="00DD5CE6">
      <w:pPr>
        <w:contextualSpacing/>
        <w:rPr>
          <w:sz w:val="24"/>
          <w:szCs w:val="24"/>
        </w:rPr>
      </w:pPr>
    </w:p>
    <w:p w14:paraId="56EED6B0" w14:textId="23AF13A7" w:rsidR="00346894" w:rsidRDefault="00346894" w:rsidP="00DD5CE6">
      <w:pPr>
        <w:contextualSpacing/>
        <w:rPr>
          <w:sz w:val="24"/>
          <w:szCs w:val="24"/>
        </w:rPr>
      </w:pPr>
    </w:p>
    <w:p w14:paraId="0E91AEDC" w14:textId="05EDE273" w:rsidR="00346894" w:rsidRDefault="00346894" w:rsidP="00DD5CE6">
      <w:pPr>
        <w:contextualSpacing/>
        <w:rPr>
          <w:sz w:val="24"/>
          <w:szCs w:val="24"/>
        </w:rPr>
      </w:pPr>
    </w:p>
    <w:p w14:paraId="121515EB" w14:textId="4DF69E6E" w:rsidR="00346894" w:rsidRDefault="00346894" w:rsidP="00DD5CE6">
      <w:pPr>
        <w:contextualSpacing/>
        <w:rPr>
          <w:sz w:val="24"/>
          <w:szCs w:val="24"/>
        </w:rPr>
      </w:pPr>
    </w:p>
    <w:p w14:paraId="0928B56F" w14:textId="322FA9D9" w:rsidR="00346894" w:rsidRDefault="00346894" w:rsidP="00DD5CE6">
      <w:pPr>
        <w:contextualSpacing/>
        <w:rPr>
          <w:sz w:val="24"/>
          <w:szCs w:val="24"/>
        </w:rPr>
      </w:pPr>
    </w:p>
    <w:p w14:paraId="6993A5C6" w14:textId="604B82C1" w:rsidR="001D7DC0" w:rsidRDefault="001D7DC0" w:rsidP="00DD5CE6">
      <w:pPr>
        <w:contextualSpacing/>
        <w:rPr>
          <w:sz w:val="24"/>
          <w:szCs w:val="24"/>
        </w:rPr>
      </w:pPr>
    </w:p>
    <w:p w14:paraId="4BE4208C" w14:textId="09C16D0F" w:rsidR="001D7DC0" w:rsidRDefault="001D7DC0" w:rsidP="00DD5CE6">
      <w:pPr>
        <w:contextualSpacing/>
        <w:rPr>
          <w:sz w:val="24"/>
          <w:szCs w:val="24"/>
        </w:rPr>
      </w:pPr>
    </w:p>
    <w:p w14:paraId="5C8195E4" w14:textId="72602391" w:rsidR="001D7DC0" w:rsidRDefault="001D7DC0" w:rsidP="00DD5CE6">
      <w:pPr>
        <w:contextualSpacing/>
        <w:rPr>
          <w:sz w:val="24"/>
          <w:szCs w:val="24"/>
        </w:rPr>
      </w:pPr>
    </w:p>
    <w:p w14:paraId="6D416669" w14:textId="0102CA5A" w:rsidR="001D7DC0" w:rsidRDefault="001D7DC0" w:rsidP="00DD5CE6">
      <w:pPr>
        <w:contextualSpacing/>
        <w:rPr>
          <w:sz w:val="24"/>
          <w:szCs w:val="24"/>
        </w:rPr>
      </w:pPr>
    </w:p>
    <w:p w14:paraId="63198A14" w14:textId="65D3019F" w:rsidR="001D7DC0" w:rsidRDefault="001D7DC0" w:rsidP="00DD5CE6">
      <w:pPr>
        <w:contextualSpacing/>
        <w:rPr>
          <w:sz w:val="24"/>
          <w:szCs w:val="24"/>
        </w:rPr>
      </w:pPr>
    </w:p>
    <w:p w14:paraId="6AF22CB1" w14:textId="67A96CC6" w:rsidR="001D7DC0" w:rsidRDefault="001D7DC0" w:rsidP="00DD5CE6">
      <w:pPr>
        <w:contextualSpacing/>
        <w:rPr>
          <w:sz w:val="24"/>
          <w:szCs w:val="24"/>
        </w:rPr>
      </w:pPr>
    </w:p>
    <w:p w14:paraId="69BEC61D" w14:textId="56C32CBC" w:rsidR="001D7DC0" w:rsidRDefault="001D7DC0" w:rsidP="00DD5CE6">
      <w:pPr>
        <w:contextualSpacing/>
        <w:rPr>
          <w:sz w:val="24"/>
          <w:szCs w:val="24"/>
        </w:rPr>
      </w:pPr>
    </w:p>
    <w:p w14:paraId="18981F36" w14:textId="1EF21836" w:rsidR="001D7DC0" w:rsidRDefault="001D7DC0" w:rsidP="00DD5CE6">
      <w:pPr>
        <w:contextualSpacing/>
        <w:rPr>
          <w:sz w:val="24"/>
          <w:szCs w:val="24"/>
        </w:rPr>
      </w:pPr>
    </w:p>
    <w:p w14:paraId="48978EEE" w14:textId="79532CF4" w:rsidR="001D7DC0" w:rsidRDefault="001D7DC0" w:rsidP="00DD5CE6">
      <w:pPr>
        <w:contextualSpacing/>
        <w:rPr>
          <w:sz w:val="24"/>
          <w:szCs w:val="24"/>
        </w:rPr>
      </w:pPr>
    </w:p>
    <w:p w14:paraId="06F08D72" w14:textId="556F0B2E" w:rsidR="001D7DC0" w:rsidRDefault="001D7DC0" w:rsidP="00DD5CE6">
      <w:pPr>
        <w:contextualSpacing/>
        <w:rPr>
          <w:sz w:val="24"/>
          <w:szCs w:val="24"/>
        </w:rPr>
      </w:pPr>
    </w:p>
    <w:p w14:paraId="200CC977" w14:textId="2599A755" w:rsidR="001D7DC0" w:rsidRDefault="001D7DC0" w:rsidP="00DD5CE6">
      <w:pPr>
        <w:contextualSpacing/>
        <w:rPr>
          <w:sz w:val="24"/>
          <w:szCs w:val="24"/>
        </w:rPr>
      </w:pPr>
    </w:p>
    <w:p w14:paraId="12B53E33" w14:textId="4E1FE798" w:rsidR="001D7DC0" w:rsidRDefault="001D7DC0" w:rsidP="00DD5CE6">
      <w:pPr>
        <w:contextualSpacing/>
        <w:rPr>
          <w:sz w:val="24"/>
          <w:szCs w:val="24"/>
        </w:rPr>
      </w:pPr>
    </w:p>
    <w:p w14:paraId="39048D7B" w14:textId="7EB48AA9" w:rsidR="001D7DC0" w:rsidRDefault="001D7DC0" w:rsidP="00DD5CE6">
      <w:pPr>
        <w:contextualSpacing/>
        <w:rPr>
          <w:sz w:val="24"/>
          <w:szCs w:val="24"/>
        </w:rPr>
      </w:pPr>
    </w:p>
    <w:p w14:paraId="6F387392" w14:textId="63B6A3BE" w:rsidR="001D7DC0" w:rsidRDefault="001D7DC0" w:rsidP="00DD5CE6">
      <w:pPr>
        <w:contextualSpacing/>
        <w:rPr>
          <w:sz w:val="24"/>
          <w:szCs w:val="24"/>
        </w:rPr>
      </w:pPr>
    </w:p>
    <w:p w14:paraId="70B4AC07" w14:textId="5E3879FC" w:rsidR="001D7DC0" w:rsidRDefault="001D7DC0" w:rsidP="00DD5CE6">
      <w:pPr>
        <w:contextualSpacing/>
        <w:rPr>
          <w:sz w:val="24"/>
          <w:szCs w:val="24"/>
        </w:rPr>
      </w:pPr>
    </w:p>
    <w:p w14:paraId="37AC92B0" w14:textId="7284311E" w:rsidR="001D7DC0" w:rsidRDefault="001D7DC0" w:rsidP="00DD5CE6">
      <w:pPr>
        <w:contextualSpacing/>
        <w:rPr>
          <w:sz w:val="24"/>
          <w:szCs w:val="24"/>
        </w:rPr>
      </w:pPr>
    </w:p>
    <w:p w14:paraId="545D3B2B" w14:textId="17B3B06C" w:rsidR="001D7DC0" w:rsidRDefault="001D7DC0" w:rsidP="00DD5CE6">
      <w:pPr>
        <w:contextualSpacing/>
        <w:rPr>
          <w:sz w:val="24"/>
          <w:szCs w:val="24"/>
        </w:rPr>
      </w:pPr>
    </w:p>
    <w:p w14:paraId="6383E3DE" w14:textId="55C9A42C" w:rsidR="001D7DC0" w:rsidRDefault="001D7DC0" w:rsidP="00DD5CE6">
      <w:pPr>
        <w:contextualSpacing/>
        <w:rPr>
          <w:sz w:val="24"/>
          <w:szCs w:val="24"/>
        </w:rPr>
      </w:pPr>
    </w:p>
    <w:p w14:paraId="33AC14BC" w14:textId="1F68B35E" w:rsidR="001D7DC0" w:rsidRDefault="001D7DC0" w:rsidP="00DD5CE6">
      <w:pPr>
        <w:contextualSpacing/>
        <w:rPr>
          <w:sz w:val="24"/>
          <w:szCs w:val="24"/>
        </w:rPr>
      </w:pPr>
    </w:p>
    <w:p w14:paraId="0EB5EAED" w14:textId="74024E67" w:rsidR="009072A6" w:rsidRDefault="009072A6" w:rsidP="00DD5CE6">
      <w:pPr>
        <w:contextualSpacing/>
        <w:rPr>
          <w:sz w:val="24"/>
          <w:szCs w:val="24"/>
        </w:rPr>
      </w:pPr>
    </w:p>
    <w:p w14:paraId="1786AA20" w14:textId="5B135E96" w:rsidR="009072A6" w:rsidRDefault="009072A6" w:rsidP="00DD5CE6">
      <w:pPr>
        <w:contextualSpacing/>
        <w:rPr>
          <w:sz w:val="24"/>
          <w:szCs w:val="24"/>
        </w:rPr>
      </w:pPr>
    </w:p>
    <w:p w14:paraId="1120984E" w14:textId="2A7FACD2" w:rsidR="00817CB0" w:rsidRDefault="00817CB0" w:rsidP="00DD5CE6">
      <w:pPr>
        <w:contextualSpacing/>
        <w:rPr>
          <w:sz w:val="24"/>
          <w:szCs w:val="24"/>
        </w:rPr>
      </w:pPr>
    </w:p>
    <w:p w14:paraId="7F15CEE0" w14:textId="02AE585F" w:rsidR="00817CB0" w:rsidRDefault="00817CB0" w:rsidP="00DD5CE6">
      <w:pPr>
        <w:contextualSpacing/>
        <w:rPr>
          <w:sz w:val="24"/>
          <w:szCs w:val="24"/>
        </w:rPr>
      </w:pPr>
    </w:p>
    <w:p w14:paraId="7580E4B0" w14:textId="6CD22C46" w:rsidR="00817CB0" w:rsidRDefault="00817CB0" w:rsidP="00DD5CE6">
      <w:pPr>
        <w:contextualSpacing/>
        <w:rPr>
          <w:sz w:val="24"/>
          <w:szCs w:val="24"/>
        </w:rPr>
      </w:pPr>
    </w:p>
    <w:p w14:paraId="55F95F68" w14:textId="5ACDFADC" w:rsidR="00817CB0" w:rsidRDefault="00817CB0" w:rsidP="00DD5CE6">
      <w:pPr>
        <w:contextualSpacing/>
        <w:rPr>
          <w:sz w:val="24"/>
          <w:szCs w:val="24"/>
        </w:rPr>
      </w:pPr>
    </w:p>
    <w:p w14:paraId="2B1DC136" w14:textId="2F89EEB0" w:rsidR="00817CB0" w:rsidRDefault="00817CB0" w:rsidP="00DD5CE6">
      <w:pPr>
        <w:contextualSpacing/>
        <w:rPr>
          <w:sz w:val="24"/>
          <w:szCs w:val="24"/>
        </w:rPr>
      </w:pPr>
    </w:p>
    <w:p w14:paraId="5996A702" w14:textId="0391E61A" w:rsidR="00817CB0" w:rsidRDefault="00817CB0" w:rsidP="00DD5CE6">
      <w:pPr>
        <w:contextualSpacing/>
        <w:rPr>
          <w:sz w:val="24"/>
          <w:szCs w:val="24"/>
        </w:rPr>
      </w:pPr>
    </w:p>
    <w:p w14:paraId="0F3515EA" w14:textId="02967AC4" w:rsidR="00817CB0" w:rsidRDefault="00817CB0" w:rsidP="00DD5CE6">
      <w:pPr>
        <w:contextualSpacing/>
        <w:rPr>
          <w:sz w:val="24"/>
          <w:szCs w:val="24"/>
        </w:rPr>
      </w:pPr>
    </w:p>
    <w:p w14:paraId="61F072FD" w14:textId="6078402F" w:rsidR="00817CB0" w:rsidRDefault="00817CB0" w:rsidP="00DD5CE6">
      <w:pPr>
        <w:contextualSpacing/>
        <w:rPr>
          <w:sz w:val="24"/>
          <w:szCs w:val="24"/>
        </w:rPr>
      </w:pPr>
    </w:p>
    <w:p w14:paraId="0043279D" w14:textId="2B537207" w:rsidR="00817CB0" w:rsidRDefault="00817CB0" w:rsidP="00DD5CE6">
      <w:pPr>
        <w:contextualSpacing/>
        <w:rPr>
          <w:sz w:val="24"/>
          <w:szCs w:val="24"/>
        </w:rPr>
      </w:pPr>
    </w:p>
    <w:p w14:paraId="3B4A2EAB" w14:textId="27ED19DC" w:rsidR="00817CB0" w:rsidRDefault="00817CB0" w:rsidP="00DD5CE6">
      <w:pPr>
        <w:contextualSpacing/>
        <w:rPr>
          <w:sz w:val="24"/>
          <w:szCs w:val="24"/>
        </w:rPr>
      </w:pPr>
    </w:p>
    <w:p w14:paraId="4E05C831" w14:textId="4EDDCD47" w:rsidR="00817CB0" w:rsidRDefault="00817CB0" w:rsidP="00DD5CE6">
      <w:pPr>
        <w:contextualSpacing/>
        <w:rPr>
          <w:sz w:val="24"/>
          <w:szCs w:val="24"/>
        </w:rPr>
      </w:pPr>
    </w:p>
    <w:p w14:paraId="2E18EF97" w14:textId="0DAC42AF" w:rsidR="00817CB0" w:rsidRDefault="00817CB0" w:rsidP="00DD5CE6">
      <w:pPr>
        <w:contextualSpacing/>
        <w:rPr>
          <w:sz w:val="24"/>
          <w:szCs w:val="24"/>
        </w:rPr>
      </w:pPr>
    </w:p>
    <w:p w14:paraId="2486EA59" w14:textId="66D929B4" w:rsidR="00817CB0" w:rsidRDefault="00817CB0" w:rsidP="00DD5CE6">
      <w:pPr>
        <w:contextualSpacing/>
        <w:rPr>
          <w:sz w:val="24"/>
          <w:szCs w:val="24"/>
        </w:rPr>
      </w:pPr>
    </w:p>
    <w:p w14:paraId="3421C245" w14:textId="0E26AFC7" w:rsidR="00817CB0" w:rsidRDefault="00817CB0" w:rsidP="00DD5CE6">
      <w:pPr>
        <w:contextualSpacing/>
        <w:rPr>
          <w:sz w:val="24"/>
          <w:szCs w:val="24"/>
        </w:rPr>
      </w:pPr>
    </w:p>
    <w:p w14:paraId="7D322F8B" w14:textId="0956E7ED" w:rsidR="00817CB0" w:rsidRDefault="00817CB0" w:rsidP="00DD5CE6">
      <w:pPr>
        <w:contextualSpacing/>
        <w:rPr>
          <w:sz w:val="24"/>
          <w:szCs w:val="24"/>
        </w:rPr>
      </w:pPr>
    </w:p>
    <w:p w14:paraId="660C2F76" w14:textId="7C859CD4" w:rsidR="00817CB0" w:rsidRDefault="00817CB0" w:rsidP="00DD5CE6">
      <w:pPr>
        <w:contextualSpacing/>
        <w:rPr>
          <w:sz w:val="24"/>
          <w:szCs w:val="24"/>
        </w:rPr>
      </w:pPr>
    </w:p>
    <w:p w14:paraId="2CDE5E7D" w14:textId="69DBA36B" w:rsidR="00817CB0" w:rsidRDefault="00817CB0" w:rsidP="00DD5CE6">
      <w:pPr>
        <w:contextualSpacing/>
        <w:rPr>
          <w:sz w:val="24"/>
          <w:szCs w:val="24"/>
        </w:rPr>
      </w:pPr>
    </w:p>
    <w:p w14:paraId="2A19410D" w14:textId="25E148E5" w:rsidR="00817CB0" w:rsidRDefault="00817CB0" w:rsidP="00DD5CE6">
      <w:pPr>
        <w:contextualSpacing/>
        <w:rPr>
          <w:sz w:val="24"/>
          <w:szCs w:val="24"/>
        </w:rPr>
      </w:pPr>
    </w:p>
    <w:p w14:paraId="4EB6435F" w14:textId="4143669C" w:rsidR="00817CB0" w:rsidRDefault="00817CB0" w:rsidP="00DD5CE6">
      <w:pPr>
        <w:contextualSpacing/>
        <w:rPr>
          <w:sz w:val="24"/>
          <w:szCs w:val="24"/>
        </w:rPr>
      </w:pPr>
    </w:p>
    <w:p w14:paraId="51C43301" w14:textId="6EE5A060" w:rsidR="00817CB0" w:rsidRDefault="00817CB0" w:rsidP="00DD5CE6">
      <w:pPr>
        <w:contextualSpacing/>
        <w:rPr>
          <w:sz w:val="24"/>
          <w:szCs w:val="24"/>
        </w:rPr>
      </w:pPr>
    </w:p>
    <w:p w14:paraId="7A467C1B" w14:textId="7D14141C" w:rsidR="00817CB0" w:rsidRDefault="00817CB0" w:rsidP="00DD5CE6">
      <w:pPr>
        <w:contextualSpacing/>
        <w:rPr>
          <w:sz w:val="24"/>
          <w:szCs w:val="24"/>
        </w:rPr>
      </w:pPr>
    </w:p>
    <w:p w14:paraId="06548391" w14:textId="7347FBDC" w:rsidR="00817CB0" w:rsidRDefault="00817CB0" w:rsidP="00DD5CE6">
      <w:pPr>
        <w:contextualSpacing/>
        <w:rPr>
          <w:sz w:val="24"/>
          <w:szCs w:val="24"/>
        </w:rPr>
      </w:pPr>
    </w:p>
    <w:p w14:paraId="2B960AE1" w14:textId="362C1934" w:rsidR="00817CB0" w:rsidRDefault="00817CB0" w:rsidP="00DD5CE6">
      <w:pPr>
        <w:contextualSpacing/>
        <w:rPr>
          <w:sz w:val="24"/>
          <w:szCs w:val="24"/>
        </w:rPr>
      </w:pPr>
    </w:p>
    <w:p w14:paraId="54CFB3F6" w14:textId="3F37B690" w:rsidR="00817CB0" w:rsidRDefault="00817CB0" w:rsidP="00DD5CE6">
      <w:pPr>
        <w:contextualSpacing/>
        <w:rPr>
          <w:sz w:val="24"/>
          <w:szCs w:val="24"/>
        </w:rPr>
      </w:pPr>
    </w:p>
    <w:p w14:paraId="5763961E" w14:textId="2282D4A4" w:rsidR="00817CB0" w:rsidRDefault="00817CB0" w:rsidP="00DD5CE6">
      <w:pPr>
        <w:contextualSpacing/>
        <w:rPr>
          <w:sz w:val="24"/>
          <w:szCs w:val="24"/>
        </w:rPr>
      </w:pPr>
    </w:p>
    <w:p w14:paraId="102465F5" w14:textId="5F681B54" w:rsidR="00817CB0" w:rsidRDefault="00817CB0" w:rsidP="00DD5CE6">
      <w:pPr>
        <w:contextualSpacing/>
        <w:rPr>
          <w:sz w:val="24"/>
          <w:szCs w:val="24"/>
        </w:rPr>
      </w:pPr>
    </w:p>
    <w:p w14:paraId="37ED4F9D" w14:textId="26141BAB" w:rsidR="00817CB0" w:rsidRDefault="00817CB0" w:rsidP="00DD5CE6">
      <w:pPr>
        <w:contextualSpacing/>
        <w:rPr>
          <w:sz w:val="24"/>
          <w:szCs w:val="24"/>
        </w:rPr>
      </w:pPr>
    </w:p>
    <w:p w14:paraId="6C763C98" w14:textId="0EFF8C62" w:rsidR="00817CB0" w:rsidRDefault="00817CB0" w:rsidP="00DD5CE6">
      <w:pPr>
        <w:contextualSpacing/>
        <w:rPr>
          <w:sz w:val="24"/>
          <w:szCs w:val="24"/>
        </w:rPr>
      </w:pPr>
    </w:p>
    <w:p w14:paraId="7CB93422" w14:textId="681206D1" w:rsidR="00817CB0" w:rsidRDefault="00817CB0" w:rsidP="00DD5CE6">
      <w:pPr>
        <w:contextualSpacing/>
        <w:rPr>
          <w:sz w:val="24"/>
          <w:szCs w:val="24"/>
        </w:rPr>
      </w:pPr>
    </w:p>
    <w:p w14:paraId="169C738B" w14:textId="0B095964" w:rsidR="00817CB0" w:rsidRDefault="00817CB0" w:rsidP="00DD5CE6">
      <w:pPr>
        <w:contextualSpacing/>
        <w:rPr>
          <w:sz w:val="24"/>
          <w:szCs w:val="24"/>
        </w:rPr>
      </w:pPr>
    </w:p>
    <w:p w14:paraId="00B70628" w14:textId="0873E22F" w:rsidR="00817CB0" w:rsidRDefault="00817CB0" w:rsidP="00DD5CE6">
      <w:pPr>
        <w:contextualSpacing/>
        <w:rPr>
          <w:sz w:val="24"/>
          <w:szCs w:val="24"/>
        </w:rPr>
      </w:pPr>
    </w:p>
    <w:p w14:paraId="60B8DAA6" w14:textId="77777777" w:rsidR="00817CB0" w:rsidRDefault="00817CB0" w:rsidP="00DD5CE6">
      <w:pPr>
        <w:contextualSpacing/>
        <w:rPr>
          <w:sz w:val="24"/>
          <w:szCs w:val="24"/>
        </w:rPr>
      </w:pPr>
    </w:p>
    <w:p w14:paraId="3B6D9492" w14:textId="77777777" w:rsidR="000F5DBA" w:rsidRDefault="000F5DBA" w:rsidP="00DD5CE6">
      <w:pPr>
        <w:contextualSpacing/>
        <w:rPr>
          <w:sz w:val="24"/>
          <w:szCs w:val="24"/>
        </w:rPr>
      </w:pPr>
    </w:p>
    <w:p w14:paraId="36D42071" w14:textId="77777777" w:rsidR="000F5DBA" w:rsidRDefault="000F5DBA" w:rsidP="000F5DBA">
      <w:pPr>
        <w:contextualSpacing/>
        <w:jc w:val="right"/>
        <w:rPr>
          <w:sz w:val="24"/>
          <w:szCs w:val="24"/>
        </w:rPr>
      </w:pPr>
      <w:r>
        <w:rPr>
          <w:sz w:val="24"/>
          <w:szCs w:val="24"/>
        </w:rPr>
        <w:t>Приложение № 1</w:t>
      </w:r>
    </w:p>
    <w:p w14:paraId="02ED5497" w14:textId="77777777" w:rsidR="000F5DBA" w:rsidRDefault="000F5DBA" w:rsidP="000F5DBA">
      <w:pPr>
        <w:contextualSpacing/>
        <w:jc w:val="right"/>
        <w:rPr>
          <w:sz w:val="24"/>
          <w:szCs w:val="24"/>
        </w:rPr>
      </w:pPr>
      <w:r>
        <w:rPr>
          <w:sz w:val="24"/>
          <w:szCs w:val="24"/>
        </w:rPr>
        <w:t xml:space="preserve">к </w:t>
      </w:r>
      <w:proofErr w:type="gramStart"/>
      <w:r>
        <w:rPr>
          <w:sz w:val="24"/>
          <w:szCs w:val="24"/>
        </w:rPr>
        <w:t>Политике  по</w:t>
      </w:r>
      <w:proofErr w:type="gramEnd"/>
      <w:r>
        <w:rPr>
          <w:sz w:val="24"/>
          <w:szCs w:val="24"/>
        </w:rPr>
        <w:t xml:space="preserve"> обработке и защите </w:t>
      </w:r>
    </w:p>
    <w:p w14:paraId="65D2C78C" w14:textId="77777777" w:rsidR="000F5DBA" w:rsidRDefault="000F5DBA" w:rsidP="000F5DBA">
      <w:pPr>
        <w:contextualSpacing/>
        <w:jc w:val="right"/>
        <w:rPr>
          <w:sz w:val="24"/>
          <w:szCs w:val="24"/>
        </w:rPr>
      </w:pPr>
      <w:r>
        <w:rPr>
          <w:sz w:val="24"/>
          <w:szCs w:val="24"/>
        </w:rPr>
        <w:t xml:space="preserve">персональных </w:t>
      </w:r>
      <w:proofErr w:type="gramStart"/>
      <w:r>
        <w:rPr>
          <w:sz w:val="24"/>
          <w:szCs w:val="24"/>
        </w:rPr>
        <w:t>данных  в</w:t>
      </w:r>
      <w:proofErr w:type="gramEnd"/>
      <w:r>
        <w:rPr>
          <w:sz w:val="24"/>
          <w:szCs w:val="24"/>
        </w:rPr>
        <w:t xml:space="preserve"> АО УКБ «</w:t>
      </w:r>
      <w:proofErr w:type="spellStart"/>
      <w:r>
        <w:rPr>
          <w:sz w:val="24"/>
          <w:szCs w:val="24"/>
        </w:rPr>
        <w:t>Белгородсоцбанк</w:t>
      </w:r>
      <w:proofErr w:type="spellEnd"/>
      <w:r>
        <w:rPr>
          <w:sz w:val="24"/>
          <w:szCs w:val="24"/>
        </w:rPr>
        <w:t>»</w:t>
      </w:r>
    </w:p>
    <w:p w14:paraId="623E2385" w14:textId="77777777" w:rsidR="000F5DBA" w:rsidRDefault="000F5DBA" w:rsidP="00DD5CE6">
      <w:pPr>
        <w:contextualSpacing/>
        <w:rPr>
          <w:sz w:val="24"/>
          <w:szCs w:val="24"/>
        </w:rPr>
      </w:pPr>
    </w:p>
    <w:p w14:paraId="04E5981C" w14:textId="77777777" w:rsidR="000F5DBA" w:rsidRDefault="000F5DBA" w:rsidP="00DD5CE6">
      <w:pPr>
        <w:contextualSpacing/>
        <w:rPr>
          <w:sz w:val="24"/>
          <w:szCs w:val="24"/>
        </w:rPr>
      </w:pPr>
    </w:p>
    <w:p w14:paraId="77092822" w14:textId="77777777" w:rsidR="003A5278" w:rsidRDefault="003A5278" w:rsidP="00DD5CE6">
      <w:pPr>
        <w:contextualSpacing/>
        <w:rPr>
          <w:sz w:val="24"/>
          <w:szCs w:val="24"/>
        </w:rPr>
      </w:pPr>
    </w:p>
    <w:p w14:paraId="3555A8DF" w14:textId="77777777" w:rsidR="003A5278" w:rsidRDefault="003A5278" w:rsidP="00DD5CE6">
      <w:pPr>
        <w:contextualSpacing/>
        <w:rPr>
          <w:sz w:val="24"/>
          <w:szCs w:val="24"/>
        </w:rPr>
      </w:pPr>
    </w:p>
    <w:p w14:paraId="323C4B0E" w14:textId="77777777" w:rsidR="000F5DBA" w:rsidRPr="000F5DBA" w:rsidRDefault="000F5DBA" w:rsidP="000F5DBA">
      <w:pPr>
        <w:contextualSpacing/>
        <w:jc w:val="center"/>
        <w:rPr>
          <w:b/>
          <w:sz w:val="24"/>
          <w:szCs w:val="24"/>
        </w:rPr>
      </w:pPr>
      <w:r w:rsidRPr="000F5DBA">
        <w:rPr>
          <w:b/>
          <w:sz w:val="24"/>
          <w:szCs w:val="24"/>
        </w:rPr>
        <w:t>Журнал учета обращений граждан</w:t>
      </w:r>
    </w:p>
    <w:p w14:paraId="4E181BF8" w14:textId="77777777" w:rsidR="003A5278" w:rsidRPr="000F5DBA" w:rsidRDefault="000F5DBA" w:rsidP="000F5DBA">
      <w:pPr>
        <w:contextualSpacing/>
        <w:jc w:val="center"/>
        <w:rPr>
          <w:b/>
          <w:sz w:val="24"/>
          <w:szCs w:val="24"/>
        </w:rPr>
      </w:pPr>
      <w:r w:rsidRPr="000F5DBA">
        <w:rPr>
          <w:b/>
          <w:sz w:val="24"/>
          <w:szCs w:val="24"/>
        </w:rPr>
        <w:t>по вопросам обработки персональных данных</w:t>
      </w:r>
    </w:p>
    <w:p w14:paraId="0DF5E8AA" w14:textId="77777777" w:rsidR="003A5278" w:rsidRDefault="003A5278" w:rsidP="00DD5CE6">
      <w:pPr>
        <w:contextualSpacing/>
        <w:rPr>
          <w:sz w:val="24"/>
          <w:szCs w:val="24"/>
        </w:rPr>
      </w:pPr>
    </w:p>
    <w:p w14:paraId="2DEB86FE" w14:textId="77777777" w:rsidR="003A5278" w:rsidRPr="00E325E2" w:rsidRDefault="000F5DBA" w:rsidP="000F5DBA">
      <w:pPr>
        <w:tabs>
          <w:tab w:val="left" w:pos="1752"/>
        </w:tabs>
        <w:contextualSpacing/>
        <w:rPr>
          <w:sz w:val="24"/>
          <w:szCs w:val="24"/>
        </w:rPr>
      </w:pPr>
      <w:r>
        <w:rPr>
          <w:sz w:val="24"/>
          <w:szCs w:val="24"/>
        </w:rPr>
        <w:tab/>
      </w:r>
    </w:p>
    <w:tbl>
      <w:tblPr>
        <w:tblW w:w="0" w:type="auto"/>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
        <w:gridCol w:w="968"/>
        <w:gridCol w:w="1024"/>
        <w:gridCol w:w="968"/>
        <w:gridCol w:w="1772"/>
        <w:gridCol w:w="1500"/>
        <w:gridCol w:w="1365"/>
        <w:gridCol w:w="1129"/>
      </w:tblGrid>
      <w:tr w:rsidR="00346894" w:rsidRPr="000F5DBA" w14:paraId="1487B49E" w14:textId="296CA0EA" w:rsidTr="00346894">
        <w:trPr>
          <w:trHeight w:val="1249"/>
        </w:trPr>
        <w:tc>
          <w:tcPr>
            <w:tcW w:w="432" w:type="dxa"/>
            <w:vAlign w:val="center"/>
          </w:tcPr>
          <w:p w14:paraId="3FA691D2" w14:textId="77777777" w:rsidR="00346894" w:rsidRPr="00346894" w:rsidRDefault="00346894" w:rsidP="000F5DBA">
            <w:pPr>
              <w:contextualSpacing/>
              <w:jc w:val="center"/>
              <w:rPr>
                <w:sz w:val="16"/>
                <w:szCs w:val="16"/>
              </w:rPr>
            </w:pPr>
            <w:r w:rsidRPr="00346894">
              <w:rPr>
                <w:sz w:val="16"/>
                <w:szCs w:val="16"/>
              </w:rPr>
              <w:t>№ п/п</w:t>
            </w:r>
          </w:p>
        </w:tc>
        <w:tc>
          <w:tcPr>
            <w:tcW w:w="968" w:type="dxa"/>
            <w:vAlign w:val="center"/>
          </w:tcPr>
          <w:p w14:paraId="7434ED11" w14:textId="77777777" w:rsidR="00346894" w:rsidRPr="00346894" w:rsidRDefault="00346894" w:rsidP="00592066">
            <w:pPr>
              <w:contextualSpacing/>
              <w:jc w:val="center"/>
              <w:rPr>
                <w:sz w:val="16"/>
                <w:szCs w:val="16"/>
              </w:rPr>
            </w:pPr>
            <w:r w:rsidRPr="00346894">
              <w:rPr>
                <w:sz w:val="16"/>
                <w:szCs w:val="16"/>
              </w:rPr>
              <w:t xml:space="preserve">ФИО субъекта ПД, дата и № обращения </w:t>
            </w:r>
          </w:p>
        </w:tc>
        <w:tc>
          <w:tcPr>
            <w:tcW w:w="1024" w:type="dxa"/>
            <w:vAlign w:val="center"/>
          </w:tcPr>
          <w:p w14:paraId="2D77A5D4" w14:textId="77777777" w:rsidR="00346894" w:rsidRPr="00346894" w:rsidRDefault="00346894" w:rsidP="000F5DBA">
            <w:pPr>
              <w:contextualSpacing/>
              <w:jc w:val="center"/>
              <w:rPr>
                <w:sz w:val="16"/>
                <w:szCs w:val="16"/>
              </w:rPr>
            </w:pPr>
            <w:r w:rsidRPr="00346894">
              <w:rPr>
                <w:sz w:val="16"/>
                <w:szCs w:val="16"/>
              </w:rPr>
              <w:t>Краткое содержание обращения</w:t>
            </w:r>
          </w:p>
        </w:tc>
        <w:tc>
          <w:tcPr>
            <w:tcW w:w="968" w:type="dxa"/>
            <w:vAlign w:val="center"/>
          </w:tcPr>
          <w:p w14:paraId="62218B35" w14:textId="77777777" w:rsidR="00346894" w:rsidRPr="00346894" w:rsidRDefault="00346894" w:rsidP="00C332DC">
            <w:pPr>
              <w:contextualSpacing/>
              <w:jc w:val="center"/>
              <w:rPr>
                <w:sz w:val="16"/>
                <w:szCs w:val="16"/>
              </w:rPr>
            </w:pPr>
            <w:r w:rsidRPr="00346894">
              <w:rPr>
                <w:sz w:val="16"/>
                <w:szCs w:val="16"/>
              </w:rPr>
              <w:t xml:space="preserve">Цель обращения </w:t>
            </w:r>
          </w:p>
        </w:tc>
        <w:tc>
          <w:tcPr>
            <w:tcW w:w="1916" w:type="dxa"/>
            <w:vAlign w:val="center"/>
          </w:tcPr>
          <w:p w14:paraId="3BE65E40" w14:textId="654C98B1" w:rsidR="00346894" w:rsidRPr="00346894" w:rsidRDefault="00346894" w:rsidP="000F5DBA">
            <w:pPr>
              <w:contextualSpacing/>
              <w:jc w:val="center"/>
              <w:rPr>
                <w:sz w:val="16"/>
                <w:szCs w:val="16"/>
              </w:rPr>
            </w:pPr>
            <w:r w:rsidRPr="00346894">
              <w:rPr>
                <w:sz w:val="16"/>
                <w:szCs w:val="16"/>
              </w:rPr>
              <w:t>Отметка о предоставлении или отказе в предоставлении информации, отзыве информации</w:t>
            </w:r>
          </w:p>
        </w:tc>
        <w:tc>
          <w:tcPr>
            <w:tcW w:w="1559" w:type="dxa"/>
            <w:vAlign w:val="center"/>
          </w:tcPr>
          <w:p w14:paraId="0FBA899B" w14:textId="77777777" w:rsidR="00346894" w:rsidRPr="00346894" w:rsidRDefault="00346894" w:rsidP="00C332DC">
            <w:pPr>
              <w:contextualSpacing/>
              <w:jc w:val="center"/>
              <w:rPr>
                <w:sz w:val="16"/>
                <w:szCs w:val="16"/>
              </w:rPr>
            </w:pPr>
            <w:r w:rsidRPr="00346894">
              <w:rPr>
                <w:sz w:val="16"/>
                <w:szCs w:val="16"/>
              </w:rPr>
              <w:t>Номер и дата документа о передаче или отказе в предоставлении информации</w:t>
            </w:r>
          </w:p>
        </w:tc>
        <w:tc>
          <w:tcPr>
            <w:tcW w:w="1387" w:type="dxa"/>
            <w:vAlign w:val="center"/>
          </w:tcPr>
          <w:p w14:paraId="023DB64F" w14:textId="77777777" w:rsidR="00346894" w:rsidRPr="00346894" w:rsidRDefault="00346894" w:rsidP="000F5DBA">
            <w:pPr>
              <w:contextualSpacing/>
              <w:jc w:val="center"/>
              <w:rPr>
                <w:sz w:val="16"/>
                <w:szCs w:val="16"/>
              </w:rPr>
            </w:pPr>
            <w:r w:rsidRPr="00346894">
              <w:rPr>
                <w:sz w:val="16"/>
                <w:szCs w:val="16"/>
              </w:rPr>
              <w:t>Подпись ответственного лица за предоставление информации</w:t>
            </w:r>
          </w:p>
        </w:tc>
        <w:tc>
          <w:tcPr>
            <w:tcW w:w="1130" w:type="dxa"/>
          </w:tcPr>
          <w:p w14:paraId="38773296" w14:textId="77777777" w:rsidR="00346894" w:rsidRDefault="00346894" w:rsidP="000F5DBA">
            <w:pPr>
              <w:contextualSpacing/>
              <w:jc w:val="center"/>
              <w:rPr>
                <w:sz w:val="16"/>
                <w:szCs w:val="16"/>
              </w:rPr>
            </w:pPr>
          </w:p>
          <w:p w14:paraId="4765F45E" w14:textId="1D6C5B27" w:rsidR="00346894" w:rsidRPr="00346894" w:rsidRDefault="00346894" w:rsidP="000F5DBA">
            <w:pPr>
              <w:contextualSpacing/>
              <w:jc w:val="center"/>
              <w:rPr>
                <w:sz w:val="16"/>
                <w:szCs w:val="16"/>
              </w:rPr>
            </w:pPr>
            <w:r>
              <w:rPr>
                <w:sz w:val="16"/>
                <w:szCs w:val="16"/>
              </w:rPr>
              <w:t>Дата уничтожения ПД</w:t>
            </w:r>
          </w:p>
        </w:tc>
      </w:tr>
      <w:tr w:rsidR="00346894" w:rsidRPr="000F5DBA" w14:paraId="24A6C9F4" w14:textId="2D5C9F4E" w:rsidTr="00346894">
        <w:trPr>
          <w:trHeight w:val="326"/>
        </w:trPr>
        <w:tc>
          <w:tcPr>
            <w:tcW w:w="432" w:type="dxa"/>
            <w:vAlign w:val="center"/>
          </w:tcPr>
          <w:p w14:paraId="3528C28E" w14:textId="77777777" w:rsidR="00346894" w:rsidRPr="00346894" w:rsidRDefault="00346894" w:rsidP="00C332DC">
            <w:pPr>
              <w:contextualSpacing/>
              <w:jc w:val="center"/>
              <w:rPr>
                <w:sz w:val="16"/>
                <w:szCs w:val="16"/>
              </w:rPr>
            </w:pPr>
            <w:r w:rsidRPr="00346894">
              <w:rPr>
                <w:sz w:val="16"/>
                <w:szCs w:val="16"/>
              </w:rPr>
              <w:t>1</w:t>
            </w:r>
          </w:p>
        </w:tc>
        <w:tc>
          <w:tcPr>
            <w:tcW w:w="968" w:type="dxa"/>
            <w:vAlign w:val="center"/>
          </w:tcPr>
          <w:p w14:paraId="77BC920E" w14:textId="77777777" w:rsidR="00346894" w:rsidRPr="00346894" w:rsidRDefault="00346894" w:rsidP="00C332DC">
            <w:pPr>
              <w:contextualSpacing/>
              <w:jc w:val="center"/>
              <w:rPr>
                <w:sz w:val="16"/>
                <w:szCs w:val="16"/>
              </w:rPr>
            </w:pPr>
            <w:r w:rsidRPr="00346894">
              <w:rPr>
                <w:sz w:val="16"/>
                <w:szCs w:val="16"/>
              </w:rPr>
              <w:t>2</w:t>
            </w:r>
          </w:p>
        </w:tc>
        <w:tc>
          <w:tcPr>
            <w:tcW w:w="1024" w:type="dxa"/>
            <w:vAlign w:val="center"/>
          </w:tcPr>
          <w:p w14:paraId="183C2670" w14:textId="77777777" w:rsidR="00346894" w:rsidRPr="00346894" w:rsidRDefault="00346894" w:rsidP="00C332DC">
            <w:pPr>
              <w:contextualSpacing/>
              <w:jc w:val="center"/>
              <w:rPr>
                <w:sz w:val="16"/>
                <w:szCs w:val="16"/>
              </w:rPr>
            </w:pPr>
            <w:r w:rsidRPr="00346894">
              <w:rPr>
                <w:sz w:val="16"/>
                <w:szCs w:val="16"/>
              </w:rPr>
              <w:t>3</w:t>
            </w:r>
          </w:p>
        </w:tc>
        <w:tc>
          <w:tcPr>
            <w:tcW w:w="968" w:type="dxa"/>
            <w:vAlign w:val="center"/>
          </w:tcPr>
          <w:p w14:paraId="569B5A32" w14:textId="77777777" w:rsidR="00346894" w:rsidRPr="00346894" w:rsidRDefault="00346894" w:rsidP="00C332DC">
            <w:pPr>
              <w:contextualSpacing/>
              <w:jc w:val="center"/>
              <w:rPr>
                <w:sz w:val="16"/>
                <w:szCs w:val="16"/>
              </w:rPr>
            </w:pPr>
            <w:r w:rsidRPr="00346894">
              <w:rPr>
                <w:sz w:val="16"/>
                <w:szCs w:val="16"/>
              </w:rPr>
              <w:t>4</w:t>
            </w:r>
          </w:p>
        </w:tc>
        <w:tc>
          <w:tcPr>
            <w:tcW w:w="1916" w:type="dxa"/>
            <w:vAlign w:val="center"/>
          </w:tcPr>
          <w:p w14:paraId="20E02342" w14:textId="77777777" w:rsidR="00346894" w:rsidRPr="00346894" w:rsidRDefault="00346894" w:rsidP="00C332DC">
            <w:pPr>
              <w:contextualSpacing/>
              <w:jc w:val="center"/>
              <w:rPr>
                <w:sz w:val="16"/>
                <w:szCs w:val="16"/>
              </w:rPr>
            </w:pPr>
            <w:r w:rsidRPr="00346894">
              <w:rPr>
                <w:sz w:val="16"/>
                <w:szCs w:val="16"/>
              </w:rPr>
              <w:t>5</w:t>
            </w:r>
          </w:p>
        </w:tc>
        <w:tc>
          <w:tcPr>
            <w:tcW w:w="1559" w:type="dxa"/>
            <w:vAlign w:val="center"/>
          </w:tcPr>
          <w:p w14:paraId="51B54E74" w14:textId="77777777" w:rsidR="00346894" w:rsidRPr="00346894" w:rsidRDefault="00346894" w:rsidP="00C332DC">
            <w:pPr>
              <w:contextualSpacing/>
              <w:jc w:val="center"/>
              <w:rPr>
                <w:sz w:val="16"/>
                <w:szCs w:val="16"/>
              </w:rPr>
            </w:pPr>
            <w:r w:rsidRPr="00346894">
              <w:rPr>
                <w:sz w:val="16"/>
                <w:szCs w:val="16"/>
              </w:rPr>
              <w:t>6</w:t>
            </w:r>
          </w:p>
        </w:tc>
        <w:tc>
          <w:tcPr>
            <w:tcW w:w="1387" w:type="dxa"/>
            <w:vAlign w:val="center"/>
          </w:tcPr>
          <w:p w14:paraId="338F89D0" w14:textId="77777777" w:rsidR="00346894" w:rsidRPr="00346894" w:rsidRDefault="00346894" w:rsidP="00C332DC">
            <w:pPr>
              <w:contextualSpacing/>
              <w:jc w:val="center"/>
              <w:rPr>
                <w:sz w:val="16"/>
                <w:szCs w:val="16"/>
              </w:rPr>
            </w:pPr>
            <w:r w:rsidRPr="00346894">
              <w:rPr>
                <w:sz w:val="16"/>
                <w:szCs w:val="16"/>
              </w:rPr>
              <w:t>7</w:t>
            </w:r>
          </w:p>
        </w:tc>
        <w:tc>
          <w:tcPr>
            <w:tcW w:w="1130" w:type="dxa"/>
          </w:tcPr>
          <w:p w14:paraId="55582F0E" w14:textId="60F1A43C" w:rsidR="00346894" w:rsidRPr="00346894" w:rsidRDefault="00346894" w:rsidP="00C332DC">
            <w:pPr>
              <w:contextualSpacing/>
              <w:jc w:val="center"/>
              <w:rPr>
                <w:sz w:val="16"/>
                <w:szCs w:val="16"/>
              </w:rPr>
            </w:pPr>
            <w:r>
              <w:rPr>
                <w:sz w:val="16"/>
                <w:szCs w:val="16"/>
              </w:rPr>
              <w:t>8</w:t>
            </w:r>
          </w:p>
        </w:tc>
      </w:tr>
      <w:tr w:rsidR="00346894" w:rsidRPr="000F5DBA" w14:paraId="7DA4E49D" w14:textId="3311FD02" w:rsidTr="00346894">
        <w:trPr>
          <w:trHeight w:val="312"/>
        </w:trPr>
        <w:tc>
          <w:tcPr>
            <w:tcW w:w="432" w:type="dxa"/>
          </w:tcPr>
          <w:p w14:paraId="2D9E63DE" w14:textId="77777777" w:rsidR="00346894" w:rsidRPr="000F5DBA" w:rsidRDefault="00346894" w:rsidP="00DD5CE6">
            <w:pPr>
              <w:contextualSpacing/>
            </w:pPr>
          </w:p>
        </w:tc>
        <w:tc>
          <w:tcPr>
            <w:tcW w:w="968" w:type="dxa"/>
          </w:tcPr>
          <w:p w14:paraId="306A0767" w14:textId="77777777" w:rsidR="00346894" w:rsidRPr="000F5DBA" w:rsidRDefault="00346894" w:rsidP="00DD5CE6">
            <w:pPr>
              <w:contextualSpacing/>
            </w:pPr>
          </w:p>
        </w:tc>
        <w:tc>
          <w:tcPr>
            <w:tcW w:w="1024" w:type="dxa"/>
          </w:tcPr>
          <w:p w14:paraId="6EAAC665" w14:textId="77777777" w:rsidR="00346894" w:rsidRPr="000F5DBA" w:rsidRDefault="00346894" w:rsidP="00DD5CE6">
            <w:pPr>
              <w:contextualSpacing/>
            </w:pPr>
          </w:p>
        </w:tc>
        <w:tc>
          <w:tcPr>
            <w:tcW w:w="968" w:type="dxa"/>
          </w:tcPr>
          <w:p w14:paraId="2889F193" w14:textId="77777777" w:rsidR="00346894" w:rsidRPr="000F5DBA" w:rsidRDefault="00346894" w:rsidP="00DD5CE6">
            <w:pPr>
              <w:contextualSpacing/>
            </w:pPr>
          </w:p>
        </w:tc>
        <w:tc>
          <w:tcPr>
            <w:tcW w:w="1916" w:type="dxa"/>
          </w:tcPr>
          <w:p w14:paraId="4F0568FF" w14:textId="77777777" w:rsidR="00346894" w:rsidRPr="000F5DBA" w:rsidRDefault="00346894" w:rsidP="00DD5CE6">
            <w:pPr>
              <w:contextualSpacing/>
            </w:pPr>
          </w:p>
        </w:tc>
        <w:tc>
          <w:tcPr>
            <w:tcW w:w="1559" w:type="dxa"/>
          </w:tcPr>
          <w:p w14:paraId="1D99DB40" w14:textId="77777777" w:rsidR="00346894" w:rsidRPr="000F5DBA" w:rsidRDefault="00346894" w:rsidP="00DD5CE6">
            <w:pPr>
              <w:contextualSpacing/>
            </w:pPr>
          </w:p>
        </w:tc>
        <w:tc>
          <w:tcPr>
            <w:tcW w:w="1387" w:type="dxa"/>
          </w:tcPr>
          <w:p w14:paraId="327CED35" w14:textId="77777777" w:rsidR="00346894" w:rsidRPr="000F5DBA" w:rsidRDefault="00346894" w:rsidP="00DD5CE6">
            <w:pPr>
              <w:contextualSpacing/>
            </w:pPr>
          </w:p>
        </w:tc>
        <w:tc>
          <w:tcPr>
            <w:tcW w:w="1130" w:type="dxa"/>
          </w:tcPr>
          <w:p w14:paraId="54241629" w14:textId="77777777" w:rsidR="00346894" w:rsidRPr="000F5DBA" w:rsidRDefault="00346894" w:rsidP="00DD5CE6">
            <w:pPr>
              <w:contextualSpacing/>
            </w:pPr>
          </w:p>
        </w:tc>
      </w:tr>
      <w:tr w:rsidR="00346894" w:rsidRPr="000F5DBA" w14:paraId="49B65430" w14:textId="0772F3F9" w:rsidTr="00346894">
        <w:trPr>
          <w:trHeight w:val="298"/>
        </w:trPr>
        <w:tc>
          <w:tcPr>
            <w:tcW w:w="432" w:type="dxa"/>
          </w:tcPr>
          <w:p w14:paraId="39E35D7C" w14:textId="77777777" w:rsidR="00346894" w:rsidRPr="000F5DBA" w:rsidRDefault="00346894" w:rsidP="00DD5CE6">
            <w:pPr>
              <w:contextualSpacing/>
            </w:pPr>
          </w:p>
        </w:tc>
        <w:tc>
          <w:tcPr>
            <w:tcW w:w="968" w:type="dxa"/>
          </w:tcPr>
          <w:p w14:paraId="62864106" w14:textId="77777777" w:rsidR="00346894" w:rsidRPr="000F5DBA" w:rsidRDefault="00346894" w:rsidP="00DD5CE6">
            <w:pPr>
              <w:contextualSpacing/>
            </w:pPr>
          </w:p>
        </w:tc>
        <w:tc>
          <w:tcPr>
            <w:tcW w:w="1024" w:type="dxa"/>
          </w:tcPr>
          <w:p w14:paraId="5379815C" w14:textId="77777777" w:rsidR="00346894" w:rsidRPr="000F5DBA" w:rsidRDefault="00346894" w:rsidP="00DD5CE6">
            <w:pPr>
              <w:contextualSpacing/>
            </w:pPr>
          </w:p>
        </w:tc>
        <w:tc>
          <w:tcPr>
            <w:tcW w:w="968" w:type="dxa"/>
          </w:tcPr>
          <w:p w14:paraId="77647BC3" w14:textId="77777777" w:rsidR="00346894" w:rsidRPr="000F5DBA" w:rsidRDefault="00346894" w:rsidP="00DD5CE6">
            <w:pPr>
              <w:contextualSpacing/>
            </w:pPr>
          </w:p>
        </w:tc>
        <w:tc>
          <w:tcPr>
            <w:tcW w:w="1916" w:type="dxa"/>
          </w:tcPr>
          <w:p w14:paraId="64ECE3C5" w14:textId="77777777" w:rsidR="00346894" w:rsidRPr="000F5DBA" w:rsidRDefault="00346894" w:rsidP="00DD5CE6">
            <w:pPr>
              <w:contextualSpacing/>
            </w:pPr>
          </w:p>
        </w:tc>
        <w:tc>
          <w:tcPr>
            <w:tcW w:w="1559" w:type="dxa"/>
          </w:tcPr>
          <w:p w14:paraId="6EEAE730" w14:textId="77777777" w:rsidR="00346894" w:rsidRPr="000F5DBA" w:rsidRDefault="00346894" w:rsidP="00DD5CE6">
            <w:pPr>
              <w:contextualSpacing/>
            </w:pPr>
          </w:p>
        </w:tc>
        <w:tc>
          <w:tcPr>
            <w:tcW w:w="1387" w:type="dxa"/>
          </w:tcPr>
          <w:p w14:paraId="44B4087C" w14:textId="77777777" w:rsidR="00346894" w:rsidRPr="000F5DBA" w:rsidRDefault="00346894" w:rsidP="00DD5CE6">
            <w:pPr>
              <w:contextualSpacing/>
            </w:pPr>
          </w:p>
        </w:tc>
        <w:tc>
          <w:tcPr>
            <w:tcW w:w="1130" w:type="dxa"/>
          </w:tcPr>
          <w:p w14:paraId="60063919" w14:textId="77777777" w:rsidR="00346894" w:rsidRPr="000F5DBA" w:rsidRDefault="00346894" w:rsidP="00DD5CE6">
            <w:pPr>
              <w:contextualSpacing/>
            </w:pPr>
          </w:p>
        </w:tc>
      </w:tr>
      <w:tr w:rsidR="00346894" w:rsidRPr="000F5DBA" w14:paraId="304DA31D" w14:textId="69C96346" w:rsidTr="00346894">
        <w:trPr>
          <w:trHeight w:val="285"/>
        </w:trPr>
        <w:tc>
          <w:tcPr>
            <w:tcW w:w="432" w:type="dxa"/>
          </w:tcPr>
          <w:p w14:paraId="72C898CA" w14:textId="77777777" w:rsidR="00346894" w:rsidRPr="000F5DBA" w:rsidRDefault="00346894" w:rsidP="00DD5CE6">
            <w:pPr>
              <w:contextualSpacing/>
            </w:pPr>
          </w:p>
        </w:tc>
        <w:tc>
          <w:tcPr>
            <w:tcW w:w="968" w:type="dxa"/>
          </w:tcPr>
          <w:p w14:paraId="149A780B" w14:textId="77777777" w:rsidR="00346894" w:rsidRPr="000F5DBA" w:rsidRDefault="00346894" w:rsidP="00DD5CE6">
            <w:pPr>
              <w:contextualSpacing/>
            </w:pPr>
          </w:p>
        </w:tc>
        <w:tc>
          <w:tcPr>
            <w:tcW w:w="1024" w:type="dxa"/>
          </w:tcPr>
          <w:p w14:paraId="04FBFED0" w14:textId="77777777" w:rsidR="00346894" w:rsidRPr="000F5DBA" w:rsidRDefault="00346894" w:rsidP="00DD5CE6">
            <w:pPr>
              <w:contextualSpacing/>
            </w:pPr>
          </w:p>
        </w:tc>
        <w:tc>
          <w:tcPr>
            <w:tcW w:w="968" w:type="dxa"/>
          </w:tcPr>
          <w:p w14:paraId="526B299C" w14:textId="77777777" w:rsidR="00346894" w:rsidRPr="000F5DBA" w:rsidRDefault="00346894" w:rsidP="00DD5CE6">
            <w:pPr>
              <w:contextualSpacing/>
            </w:pPr>
          </w:p>
        </w:tc>
        <w:tc>
          <w:tcPr>
            <w:tcW w:w="1916" w:type="dxa"/>
          </w:tcPr>
          <w:p w14:paraId="74281A6A" w14:textId="77777777" w:rsidR="00346894" w:rsidRPr="000F5DBA" w:rsidRDefault="00346894" w:rsidP="00DD5CE6">
            <w:pPr>
              <w:contextualSpacing/>
            </w:pPr>
          </w:p>
        </w:tc>
        <w:tc>
          <w:tcPr>
            <w:tcW w:w="1559" w:type="dxa"/>
          </w:tcPr>
          <w:p w14:paraId="418A3F0E" w14:textId="77777777" w:rsidR="00346894" w:rsidRPr="000F5DBA" w:rsidRDefault="00346894" w:rsidP="00DD5CE6">
            <w:pPr>
              <w:contextualSpacing/>
            </w:pPr>
          </w:p>
        </w:tc>
        <w:tc>
          <w:tcPr>
            <w:tcW w:w="1387" w:type="dxa"/>
          </w:tcPr>
          <w:p w14:paraId="6FA1E150" w14:textId="77777777" w:rsidR="00346894" w:rsidRPr="000F5DBA" w:rsidRDefault="00346894" w:rsidP="00DD5CE6">
            <w:pPr>
              <w:contextualSpacing/>
            </w:pPr>
          </w:p>
        </w:tc>
        <w:tc>
          <w:tcPr>
            <w:tcW w:w="1130" w:type="dxa"/>
          </w:tcPr>
          <w:p w14:paraId="6DF2638C" w14:textId="77777777" w:rsidR="00346894" w:rsidRPr="000F5DBA" w:rsidRDefault="00346894" w:rsidP="00DD5CE6">
            <w:pPr>
              <w:contextualSpacing/>
            </w:pPr>
          </w:p>
        </w:tc>
      </w:tr>
      <w:tr w:rsidR="00346894" w:rsidRPr="000F5DBA" w14:paraId="0FB84383" w14:textId="06E1DA03" w:rsidTr="00346894">
        <w:trPr>
          <w:trHeight w:val="244"/>
        </w:trPr>
        <w:tc>
          <w:tcPr>
            <w:tcW w:w="432" w:type="dxa"/>
          </w:tcPr>
          <w:p w14:paraId="2D775C7D" w14:textId="77777777" w:rsidR="00346894" w:rsidRPr="000F5DBA" w:rsidRDefault="00346894" w:rsidP="00DD5CE6">
            <w:pPr>
              <w:contextualSpacing/>
            </w:pPr>
          </w:p>
        </w:tc>
        <w:tc>
          <w:tcPr>
            <w:tcW w:w="968" w:type="dxa"/>
          </w:tcPr>
          <w:p w14:paraId="5723EFCA" w14:textId="77777777" w:rsidR="00346894" w:rsidRPr="000F5DBA" w:rsidRDefault="00346894" w:rsidP="00DD5CE6">
            <w:pPr>
              <w:contextualSpacing/>
            </w:pPr>
          </w:p>
        </w:tc>
        <w:tc>
          <w:tcPr>
            <w:tcW w:w="1024" w:type="dxa"/>
          </w:tcPr>
          <w:p w14:paraId="18B3040F" w14:textId="77777777" w:rsidR="00346894" w:rsidRPr="000F5DBA" w:rsidRDefault="00346894" w:rsidP="00DD5CE6">
            <w:pPr>
              <w:contextualSpacing/>
            </w:pPr>
          </w:p>
        </w:tc>
        <w:tc>
          <w:tcPr>
            <w:tcW w:w="968" w:type="dxa"/>
          </w:tcPr>
          <w:p w14:paraId="26AF679A" w14:textId="77777777" w:rsidR="00346894" w:rsidRPr="000F5DBA" w:rsidRDefault="00346894" w:rsidP="00DD5CE6">
            <w:pPr>
              <w:contextualSpacing/>
            </w:pPr>
          </w:p>
        </w:tc>
        <w:tc>
          <w:tcPr>
            <w:tcW w:w="1916" w:type="dxa"/>
          </w:tcPr>
          <w:p w14:paraId="3226429B" w14:textId="77777777" w:rsidR="00346894" w:rsidRPr="000F5DBA" w:rsidRDefault="00346894" w:rsidP="00DD5CE6">
            <w:pPr>
              <w:contextualSpacing/>
            </w:pPr>
          </w:p>
        </w:tc>
        <w:tc>
          <w:tcPr>
            <w:tcW w:w="1559" w:type="dxa"/>
          </w:tcPr>
          <w:p w14:paraId="00D60EFA" w14:textId="77777777" w:rsidR="00346894" w:rsidRPr="000F5DBA" w:rsidRDefault="00346894" w:rsidP="00DD5CE6">
            <w:pPr>
              <w:contextualSpacing/>
            </w:pPr>
          </w:p>
        </w:tc>
        <w:tc>
          <w:tcPr>
            <w:tcW w:w="1387" w:type="dxa"/>
          </w:tcPr>
          <w:p w14:paraId="2F09380E" w14:textId="77777777" w:rsidR="00346894" w:rsidRPr="000F5DBA" w:rsidRDefault="00346894" w:rsidP="00DD5CE6">
            <w:pPr>
              <w:contextualSpacing/>
            </w:pPr>
          </w:p>
        </w:tc>
        <w:tc>
          <w:tcPr>
            <w:tcW w:w="1130" w:type="dxa"/>
          </w:tcPr>
          <w:p w14:paraId="21756B26" w14:textId="77777777" w:rsidR="00346894" w:rsidRPr="000F5DBA" w:rsidRDefault="00346894" w:rsidP="00DD5CE6">
            <w:pPr>
              <w:contextualSpacing/>
            </w:pPr>
          </w:p>
        </w:tc>
      </w:tr>
      <w:tr w:rsidR="00346894" w:rsidRPr="000F5DBA" w14:paraId="23E20516" w14:textId="309C6447" w:rsidTr="00346894">
        <w:trPr>
          <w:trHeight w:val="288"/>
        </w:trPr>
        <w:tc>
          <w:tcPr>
            <w:tcW w:w="432" w:type="dxa"/>
          </w:tcPr>
          <w:p w14:paraId="2B02B013" w14:textId="77777777" w:rsidR="00346894" w:rsidRPr="000F5DBA" w:rsidRDefault="00346894" w:rsidP="00DD5CE6">
            <w:pPr>
              <w:contextualSpacing/>
            </w:pPr>
          </w:p>
        </w:tc>
        <w:tc>
          <w:tcPr>
            <w:tcW w:w="968" w:type="dxa"/>
          </w:tcPr>
          <w:p w14:paraId="2129A2EE" w14:textId="77777777" w:rsidR="00346894" w:rsidRPr="000F5DBA" w:rsidRDefault="00346894" w:rsidP="00DD5CE6">
            <w:pPr>
              <w:contextualSpacing/>
            </w:pPr>
          </w:p>
        </w:tc>
        <w:tc>
          <w:tcPr>
            <w:tcW w:w="1024" w:type="dxa"/>
          </w:tcPr>
          <w:p w14:paraId="555C545F" w14:textId="77777777" w:rsidR="00346894" w:rsidRPr="000F5DBA" w:rsidRDefault="00346894" w:rsidP="00DD5CE6">
            <w:pPr>
              <w:contextualSpacing/>
            </w:pPr>
          </w:p>
        </w:tc>
        <w:tc>
          <w:tcPr>
            <w:tcW w:w="968" w:type="dxa"/>
          </w:tcPr>
          <w:p w14:paraId="521DA2C8" w14:textId="77777777" w:rsidR="00346894" w:rsidRPr="000F5DBA" w:rsidRDefault="00346894" w:rsidP="00DD5CE6">
            <w:pPr>
              <w:contextualSpacing/>
            </w:pPr>
          </w:p>
        </w:tc>
        <w:tc>
          <w:tcPr>
            <w:tcW w:w="1916" w:type="dxa"/>
          </w:tcPr>
          <w:p w14:paraId="55FAA1C8" w14:textId="77777777" w:rsidR="00346894" w:rsidRPr="000F5DBA" w:rsidRDefault="00346894" w:rsidP="00DD5CE6">
            <w:pPr>
              <w:contextualSpacing/>
            </w:pPr>
          </w:p>
        </w:tc>
        <w:tc>
          <w:tcPr>
            <w:tcW w:w="1559" w:type="dxa"/>
          </w:tcPr>
          <w:p w14:paraId="0B1D484E" w14:textId="77777777" w:rsidR="00346894" w:rsidRPr="000F5DBA" w:rsidRDefault="00346894" w:rsidP="00DD5CE6">
            <w:pPr>
              <w:contextualSpacing/>
            </w:pPr>
          </w:p>
        </w:tc>
        <w:tc>
          <w:tcPr>
            <w:tcW w:w="1387" w:type="dxa"/>
          </w:tcPr>
          <w:p w14:paraId="7D6B9938" w14:textId="77777777" w:rsidR="00346894" w:rsidRPr="000F5DBA" w:rsidRDefault="00346894" w:rsidP="00DD5CE6">
            <w:pPr>
              <w:contextualSpacing/>
            </w:pPr>
          </w:p>
        </w:tc>
        <w:tc>
          <w:tcPr>
            <w:tcW w:w="1130" w:type="dxa"/>
          </w:tcPr>
          <w:p w14:paraId="7ABFB89A" w14:textId="77777777" w:rsidR="00346894" w:rsidRPr="000F5DBA" w:rsidRDefault="00346894" w:rsidP="00DD5CE6">
            <w:pPr>
              <w:contextualSpacing/>
            </w:pPr>
          </w:p>
        </w:tc>
      </w:tr>
    </w:tbl>
    <w:p w14:paraId="30E9EDB1" w14:textId="77777777" w:rsidR="00DD5CE6" w:rsidRDefault="00DD5CE6" w:rsidP="00DD5CE6">
      <w:pPr>
        <w:contextualSpacing/>
        <w:rPr>
          <w:sz w:val="24"/>
          <w:szCs w:val="24"/>
        </w:rPr>
      </w:pPr>
    </w:p>
    <w:p w14:paraId="19506AD5" w14:textId="77777777" w:rsidR="00AC50F6" w:rsidRDefault="00AC50F6" w:rsidP="00DD5CE6">
      <w:pPr>
        <w:contextualSpacing/>
        <w:rPr>
          <w:sz w:val="24"/>
          <w:szCs w:val="24"/>
        </w:rPr>
      </w:pPr>
    </w:p>
    <w:p w14:paraId="3D1F2474" w14:textId="77777777" w:rsidR="00AC50F6" w:rsidRDefault="00AC50F6" w:rsidP="00DD5CE6">
      <w:pPr>
        <w:contextualSpacing/>
        <w:rPr>
          <w:sz w:val="24"/>
          <w:szCs w:val="24"/>
        </w:rPr>
      </w:pPr>
    </w:p>
    <w:p w14:paraId="461FE293" w14:textId="77777777" w:rsidR="00AC50F6" w:rsidRDefault="00AC50F6" w:rsidP="00DD5CE6">
      <w:pPr>
        <w:contextualSpacing/>
        <w:rPr>
          <w:sz w:val="24"/>
          <w:szCs w:val="24"/>
        </w:rPr>
      </w:pPr>
    </w:p>
    <w:p w14:paraId="504401AF" w14:textId="77777777" w:rsidR="00AC50F6" w:rsidRDefault="00AC50F6" w:rsidP="00DD5CE6">
      <w:pPr>
        <w:contextualSpacing/>
        <w:rPr>
          <w:sz w:val="24"/>
          <w:szCs w:val="24"/>
        </w:rPr>
      </w:pPr>
    </w:p>
    <w:p w14:paraId="5C018012" w14:textId="77777777" w:rsidR="00AC50F6" w:rsidRDefault="00AC50F6" w:rsidP="00DD5CE6">
      <w:pPr>
        <w:contextualSpacing/>
        <w:rPr>
          <w:sz w:val="24"/>
          <w:szCs w:val="24"/>
        </w:rPr>
      </w:pPr>
    </w:p>
    <w:p w14:paraId="409B2927" w14:textId="77777777" w:rsidR="00AC50F6" w:rsidRDefault="00AC50F6" w:rsidP="00DD5CE6">
      <w:pPr>
        <w:contextualSpacing/>
        <w:rPr>
          <w:sz w:val="24"/>
          <w:szCs w:val="24"/>
        </w:rPr>
      </w:pPr>
    </w:p>
    <w:p w14:paraId="1B868540" w14:textId="77777777" w:rsidR="00AC50F6" w:rsidRDefault="00AC50F6" w:rsidP="00DD5CE6">
      <w:pPr>
        <w:contextualSpacing/>
        <w:rPr>
          <w:sz w:val="24"/>
          <w:szCs w:val="24"/>
        </w:rPr>
      </w:pPr>
    </w:p>
    <w:p w14:paraId="12B2B80D" w14:textId="77777777" w:rsidR="00AC50F6" w:rsidRDefault="00AC50F6" w:rsidP="00DD5CE6">
      <w:pPr>
        <w:contextualSpacing/>
        <w:rPr>
          <w:sz w:val="24"/>
          <w:szCs w:val="24"/>
        </w:rPr>
      </w:pPr>
    </w:p>
    <w:p w14:paraId="6D4B8F5B" w14:textId="77777777" w:rsidR="00AC50F6" w:rsidRDefault="00AC50F6" w:rsidP="00DD5CE6">
      <w:pPr>
        <w:contextualSpacing/>
        <w:rPr>
          <w:sz w:val="24"/>
          <w:szCs w:val="24"/>
        </w:rPr>
      </w:pPr>
    </w:p>
    <w:p w14:paraId="06C77E96" w14:textId="77777777" w:rsidR="00AC50F6" w:rsidRDefault="00AC50F6" w:rsidP="00DD5CE6">
      <w:pPr>
        <w:contextualSpacing/>
        <w:rPr>
          <w:sz w:val="24"/>
          <w:szCs w:val="24"/>
        </w:rPr>
      </w:pPr>
    </w:p>
    <w:p w14:paraId="2E5002F4" w14:textId="77777777" w:rsidR="00AC50F6" w:rsidRDefault="00AC50F6" w:rsidP="00DD5CE6">
      <w:pPr>
        <w:contextualSpacing/>
        <w:rPr>
          <w:sz w:val="24"/>
          <w:szCs w:val="24"/>
        </w:rPr>
      </w:pPr>
    </w:p>
    <w:p w14:paraId="4E8E28E6" w14:textId="77777777" w:rsidR="00AC50F6" w:rsidRDefault="00AC50F6" w:rsidP="00DD5CE6">
      <w:pPr>
        <w:contextualSpacing/>
        <w:rPr>
          <w:sz w:val="24"/>
          <w:szCs w:val="24"/>
        </w:rPr>
      </w:pPr>
    </w:p>
    <w:p w14:paraId="3EC3ECBA" w14:textId="77777777" w:rsidR="00AC50F6" w:rsidRDefault="00AC50F6" w:rsidP="00DD5CE6">
      <w:pPr>
        <w:contextualSpacing/>
        <w:rPr>
          <w:sz w:val="24"/>
          <w:szCs w:val="24"/>
        </w:rPr>
      </w:pPr>
    </w:p>
    <w:p w14:paraId="7D5D67FE" w14:textId="77777777" w:rsidR="00AC50F6" w:rsidRDefault="00AC50F6" w:rsidP="00DD5CE6">
      <w:pPr>
        <w:contextualSpacing/>
        <w:rPr>
          <w:sz w:val="24"/>
          <w:szCs w:val="24"/>
        </w:rPr>
      </w:pPr>
    </w:p>
    <w:p w14:paraId="036B85F8" w14:textId="77777777" w:rsidR="00AC50F6" w:rsidRDefault="00AC50F6" w:rsidP="00DD5CE6">
      <w:pPr>
        <w:contextualSpacing/>
        <w:rPr>
          <w:sz w:val="24"/>
          <w:szCs w:val="24"/>
        </w:rPr>
      </w:pPr>
    </w:p>
    <w:p w14:paraId="4EFF36F6" w14:textId="77777777" w:rsidR="00AC50F6" w:rsidRDefault="00AC50F6" w:rsidP="00DD5CE6">
      <w:pPr>
        <w:contextualSpacing/>
        <w:rPr>
          <w:sz w:val="24"/>
          <w:szCs w:val="24"/>
        </w:rPr>
      </w:pPr>
    </w:p>
    <w:p w14:paraId="2FEC5A3A" w14:textId="77777777" w:rsidR="00AC50F6" w:rsidRDefault="00AC50F6" w:rsidP="00DD5CE6">
      <w:pPr>
        <w:contextualSpacing/>
        <w:rPr>
          <w:sz w:val="24"/>
          <w:szCs w:val="24"/>
        </w:rPr>
      </w:pPr>
    </w:p>
    <w:p w14:paraId="194E3B43" w14:textId="77777777" w:rsidR="00AC50F6" w:rsidRDefault="00AC50F6" w:rsidP="00DD5CE6">
      <w:pPr>
        <w:contextualSpacing/>
        <w:rPr>
          <w:sz w:val="24"/>
          <w:szCs w:val="24"/>
        </w:rPr>
      </w:pPr>
    </w:p>
    <w:p w14:paraId="69444B29" w14:textId="77777777" w:rsidR="00AC50F6" w:rsidRDefault="00AC50F6" w:rsidP="00DD5CE6">
      <w:pPr>
        <w:contextualSpacing/>
        <w:rPr>
          <w:sz w:val="24"/>
          <w:szCs w:val="24"/>
        </w:rPr>
      </w:pPr>
    </w:p>
    <w:p w14:paraId="7C044B38" w14:textId="77777777" w:rsidR="00D55867" w:rsidRDefault="00D55867" w:rsidP="00DD5CE6">
      <w:pPr>
        <w:contextualSpacing/>
        <w:rPr>
          <w:sz w:val="24"/>
          <w:szCs w:val="24"/>
        </w:rPr>
      </w:pPr>
    </w:p>
    <w:p w14:paraId="4BC68FB1" w14:textId="6BA44796" w:rsidR="00D55867" w:rsidRDefault="00D55867" w:rsidP="00DD5CE6">
      <w:pPr>
        <w:contextualSpacing/>
        <w:rPr>
          <w:sz w:val="24"/>
          <w:szCs w:val="24"/>
        </w:rPr>
      </w:pPr>
    </w:p>
    <w:p w14:paraId="185B36C9" w14:textId="7E518911" w:rsidR="001D7DC0" w:rsidRDefault="001D7DC0" w:rsidP="00DD5CE6">
      <w:pPr>
        <w:contextualSpacing/>
        <w:rPr>
          <w:sz w:val="24"/>
          <w:szCs w:val="24"/>
        </w:rPr>
      </w:pPr>
    </w:p>
    <w:p w14:paraId="19045F64" w14:textId="77777777" w:rsidR="001D7DC0" w:rsidRDefault="001D7DC0" w:rsidP="00DD5CE6">
      <w:pPr>
        <w:contextualSpacing/>
        <w:rPr>
          <w:sz w:val="24"/>
          <w:szCs w:val="24"/>
        </w:rPr>
      </w:pPr>
    </w:p>
    <w:p w14:paraId="1B8345F4" w14:textId="77777777" w:rsidR="00D55867" w:rsidRDefault="00D55867" w:rsidP="00DD5CE6">
      <w:pPr>
        <w:contextualSpacing/>
        <w:rPr>
          <w:sz w:val="24"/>
          <w:szCs w:val="24"/>
        </w:rPr>
      </w:pPr>
    </w:p>
    <w:p w14:paraId="161F7484" w14:textId="79C52422" w:rsidR="00D55867" w:rsidRDefault="00D55867" w:rsidP="00DD5CE6">
      <w:pPr>
        <w:contextualSpacing/>
        <w:rPr>
          <w:sz w:val="24"/>
          <w:szCs w:val="24"/>
        </w:rPr>
      </w:pPr>
    </w:p>
    <w:p w14:paraId="1B083121" w14:textId="78C935AA" w:rsidR="00346894" w:rsidRDefault="00346894" w:rsidP="00DD5CE6">
      <w:pPr>
        <w:contextualSpacing/>
        <w:rPr>
          <w:sz w:val="24"/>
          <w:szCs w:val="24"/>
        </w:rPr>
      </w:pPr>
    </w:p>
    <w:p w14:paraId="5A1CB1AB" w14:textId="19D8D127" w:rsidR="00346894" w:rsidRDefault="00346894" w:rsidP="00DD5CE6">
      <w:pPr>
        <w:contextualSpacing/>
        <w:rPr>
          <w:sz w:val="24"/>
          <w:szCs w:val="24"/>
        </w:rPr>
      </w:pPr>
    </w:p>
    <w:p w14:paraId="2DDC8B74" w14:textId="77777777" w:rsidR="00346894" w:rsidRDefault="00346894" w:rsidP="00DD5CE6">
      <w:pPr>
        <w:contextualSpacing/>
        <w:rPr>
          <w:sz w:val="24"/>
          <w:szCs w:val="24"/>
        </w:rPr>
      </w:pPr>
    </w:p>
    <w:p w14:paraId="6E47F680" w14:textId="77777777" w:rsidR="0073066D" w:rsidRDefault="0073066D" w:rsidP="00DD5CE6">
      <w:pPr>
        <w:contextualSpacing/>
        <w:rPr>
          <w:sz w:val="24"/>
          <w:szCs w:val="24"/>
        </w:rPr>
      </w:pPr>
    </w:p>
    <w:p w14:paraId="6AE6D79D" w14:textId="77777777" w:rsidR="00D55867" w:rsidRDefault="00D55867" w:rsidP="00DD5CE6">
      <w:pPr>
        <w:contextualSpacing/>
        <w:rPr>
          <w:sz w:val="24"/>
          <w:szCs w:val="24"/>
        </w:rPr>
      </w:pPr>
    </w:p>
    <w:p w14:paraId="34EA9A25" w14:textId="77777777" w:rsidR="00AC50F6" w:rsidRDefault="00AC50F6" w:rsidP="00AC50F6">
      <w:pPr>
        <w:contextualSpacing/>
        <w:jc w:val="right"/>
        <w:rPr>
          <w:sz w:val="24"/>
          <w:szCs w:val="24"/>
        </w:rPr>
      </w:pPr>
      <w:r>
        <w:rPr>
          <w:sz w:val="24"/>
          <w:szCs w:val="24"/>
        </w:rPr>
        <w:t>Приложение № 2</w:t>
      </w:r>
    </w:p>
    <w:p w14:paraId="27285DE0" w14:textId="77777777" w:rsidR="00AC50F6" w:rsidRDefault="00AC50F6" w:rsidP="00AC50F6">
      <w:pPr>
        <w:contextualSpacing/>
        <w:jc w:val="right"/>
        <w:rPr>
          <w:sz w:val="24"/>
          <w:szCs w:val="24"/>
        </w:rPr>
      </w:pPr>
      <w:r>
        <w:rPr>
          <w:sz w:val="24"/>
          <w:szCs w:val="24"/>
        </w:rPr>
        <w:t xml:space="preserve">к </w:t>
      </w:r>
      <w:proofErr w:type="gramStart"/>
      <w:r>
        <w:rPr>
          <w:sz w:val="24"/>
          <w:szCs w:val="24"/>
        </w:rPr>
        <w:t>Политике  по</w:t>
      </w:r>
      <w:proofErr w:type="gramEnd"/>
      <w:r>
        <w:rPr>
          <w:sz w:val="24"/>
          <w:szCs w:val="24"/>
        </w:rPr>
        <w:t xml:space="preserve"> обработке и защите </w:t>
      </w:r>
    </w:p>
    <w:p w14:paraId="52A62B72" w14:textId="77777777" w:rsidR="00AC50F6" w:rsidRDefault="00AC50F6" w:rsidP="00AC50F6">
      <w:pPr>
        <w:contextualSpacing/>
        <w:jc w:val="right"/>
        <w:rPr>
          <w:sz w:val="24"/>
          <w:szCs w:val="24"/>
        </w:rPr>
      </w:pPr>
      <w:r>
        <w:rPr>
          <w:sz w:val="24"/>
          <w:szCs w:val="24"/>
        </w:rPr>
        <w:t xml:space="preserve">персональных </w:t>
      </w:r>
      <w:proofErr w:type="gramStart"/>
      <w:r>
        <w:rPr>
          <w:sz w:val="24"/>
          <w:szCs w:val="24"/>
        </w:rPr>
        <w:t>данных  в</w:t>
      </w:r>
      <w:proofErr w:type="gramEnd"/>
      <w:r>
        <w:rPr>
          <w:sz w:val="24"/>
          <w:szCs w:val="24"/>
        </w:rPr>
        <w:t xml:space="preserve"> АО УКБ «</w:t>
      </w:r>
      <w:proofErr w:type="spellStart"/>
      <w:r>
        <w:rPr>
          <w:sz w:val="24"/>
          <w:szCs w:val="24"/>
        </w:rPr>
        <w:t>Белгородсоцбанк</w:t>
      </w:r>
      <w:proofErr w:type="spellEnd"/>
      <w:r>
        <w:rPr>
          <w:sz w:val="24"/>
          <w:szCs w:val="24"/>
        </w:rPr>
        <w:t>»</w:t>
      </w:r>
    </w:p>
    <w:p w14:paraId="4BDDA2C8" w14:textId="77777777" w:rsidR="00AC50F6" w:rsidRDefault="00AC50F6" w:rsidP="00DD5CE6">
      <w:pPr>
        <w:contextualSpacing/>
        <w:rPr>
          <w:sz w:val="24"/>
          <w:szCs w:val="24"/>
        </w:rPr>
      </w:pPr>
    </w:p>
    <w:p w14:paraId="10BAC1DA" w14:textId="77777777" w:rsidR="00B62FB3" w:rsidRDefault="00B62FB3" w:rsidP="00DD5CE6">
      <w:pPr>
        <w:contextualSpacing/>
        <w:rPr>
          <w:sz w:val="24"/>
          <w:szCs w:val="24"/>
        </w:rPr>
      </w:pPr>
    </w:p>
    <w:p w14:paraId="67AB90F3" w14:textId="77777777" w:rsidR="003A5882" w:rsidRDefault="003A5882" w:rsidP="00DD5CE6">
      <w:pPr>
        <w:contextualSpacing/>
        <w:rPr>
          <w:sz w:val="24"/>
          <w:szCs w:val="24"/>
        </w:rPr>
      </w:pPr>
    </w:p>
    <w:p w14:paraId="3BE4A26E" w14:textId="77777777" w:rsidR="00622068" w:rsidRPr="00375ACB" w:rsidRDefault="00AC50F6" w:rsidP="00AC50F6">
      <w:pPr>
        <w:contextualSpacing/>
        <w:jc w:val="center"/>
        <w:rPr>
          <w:b/>
          <w:sz w:val="24"/>
          <w:szCs w:val="24"/>
        </w:rPr>
      </w:pPr>
      <w:r w:rsidRPr="00375ACB">
        <w:rPr>
          <w:b/>
          <w:sz w:val="24"/>
          <w:szCs w:val="24"/>
        </w:rPr>
        <w:t>Акт об</w:t>
      </w:r>
      <w:r w:rsidR="00622068" w:rsidRPr="00375ACB">
        <w:rPr>
          <w:b/>
          <w:sz w:val="24"/>
          <w:szCs w:val="24"/>
        </w:rPr>
        <w:t xml:space="preserve"> уничтожении персональных данных</w:t>
      </w:r>
    </w:p>
    <w:p w14:paraId="4D381BDE" w14:textId="77777777" w:rsidR="00622068" w:rsidRPr="00375ACB" w:rsidRDefault="00622068" w:rsidP="00AC50F6">
      <w:pPr>
        <w:contextualSpacing/>
        <w:jc w:val="center"/>
        <w:rPr>
          <w:b/>
          <w:sz w:val="24"/>
          <w:szCs w:val="24"/>
        </w:rPr>
      </w:pPr>
      <w:r w:rsidRPr="00375ACB">
        <w:rPr>
          <w:b/>
          <w:sz w:val="24"/>
          <w:szCs w:val="24"/>
        </w:rPr>
        <w:t>№____ от «__</w:t>
      </w:r>
      <w:proofErr w:type="gramStart"/>
      <w:r w:rsidRPr="00375ACB">
        <w:rPr>
          <w:b/>
          <w:sz w:val="24"/>
          <w:szCs w:val="24"/>
        </w:rPr>
        <w:t>_»_</w:t>
      </w:r>
      <w:proofErr w:type="gramEnd"/>
      <w:r w:rsidRPr="00375ACB">
        <w:rPr>
          <w:b/>
          <w:sz w:val="24"/>
          <w:szCs w:val="24"/>
        </w:rPr>
        <w:t>__________20__года</w:t>
      </w:r>
    </w:p>
    <w:p w14:paraId="7C91FF8B" w14:textId="77777777" w:rsidR="00622068" w:rsidRDefault="00622068" w:rsidP="00AC50F6">
      <w:pPr>
        <w:contextualSpacing/>
        <w:jc w:val="center"/>
        <w:rPr>
          <w:sz w:val="24"/>
          <w:szCs w:val="24"/>
        </w:rPr>
      </w:pPr>
    </w:p>
    <w:p w14:paraId="080566EB" w14:textId="77777777" w:rsidR="00622068" w:rsidRDefault="00622068" w:rsidP="00AC50F6">
      <w:pPr>
        <w:contextualSpacing/>
        <w:jc w:val="center"/>
        <w:rPr>
          <w:sz w:val="24"/>
          <w:szCs w:val="24"/>
        </w:rPr>
      </w:pPr>
    </w:p>
    <w:p w14:paraId="5249FCBE" w14:textId="1F17D574" w:rsidR="00622068" w:rsidRDefault="00622068" w:rsidP="00622068">
      <w:pPr>
        <w:contextualSpacing/>
        <w:jc w:val="both"/>
        <w:rPr>
          <w:sz w:val="24"/>
          <w:szCs w:val="24"/>
        </w:rPr>
      </w:pPr>
      <w:r>
        <w:rPr>
          <w:sz w:val="24"/>
          <w:szCs w:val="24"/>
        </w:rPr>
        <w:t xml:space="preserve">          Комисси</w:t>
      </w:r>
      <w:r w:rsidR="00997090">
        <w:rPr>
          <w:sz w:val="24"/>
          <w:szCs w:val="24"/>
        </w:rPr>
        <w:t>я</w:t>
      </w:r>
      <w:r>
        <w:rPr>
          <w:sz w:val="24"/>
          <w:szCs w:val="24"/>
        </w:rPr>
        <w:t>, созданн</w:t>
      </w:r>
      <w:r w:rsidR="00997090">
        <w:rPr>
          <w:sz w:val="24"/>
          <w:szCs w:val="24"/>
        </w:rPr>
        <w:t>ая</w:t>
      </w:r>
      <w:r>
        <w:rPr>
          <w:sz w:val="24"/>
          <w:szCs w:val="24"/>
        </w:rPr>
        <w:t xml:space="preserve"> приказом Председателя Правления АО УКБ «</w:t>
      </w:r>
      <w:proofErr w:type="spellStart"/>
      <w:r>
        <w:rPr>
          <w:sz w:val="24"/>
          <w:szCs w:val="24"/>
        </w:rPr>
        <w:t>Белгородсоцбанк</w:t>
      </w:r>
      <w:proofErr w:type="spellEnd"/>
      <w:r>
        <w:rPr>
          <w:sz w:val="24"/>
          <w:szCs w:val="24"/>
        </w:rPr>
        <w:t xml:space="preserve">» </w:t>
      </w:r>
      <w:proofErr w:type="gramStart"/>
      <w:r>
        <w:rPr>
          <w:sz w:val="24"/>
          <w:szCs w:val="24"/>
        </w:rPr>
        <w:t>№  _</w:t>
      </w:r>
      <w:proofErr w:type="gramEnd"/>
      <w:r>
        <w:rPr>
          <w:sz w:val="24"/>
          <w:szCs w:val="24"/>
        </w:rPr>
        <w:t>__ от «___»_________2025 г.</w:t>
      </w:r>
      <w:r w:rsidR="00E001B4">
        <w:rPr>
          <w:sz w:val="24"/>
          <w:szCs w:val="24"/>
        </w:rPr>
        <w:t>,</w:t>
      </w:r>
      <w:r>
        <w:rPr>
          <w:sz w:val="24"/>
          <w:szCs w:val="24"/>
        </w:rPr>
        <w:t xml:space="preserve"> в составе:</w:t>
      </w:r>
    </w:p>
    <w:p w14:paraId="7B71E7C7" w14:textId="77777777" w:rsidR="00622068" w:rsidRDefault="00622068" w:rsidP="00622068">
      <w:pPr>
        <w:contextualSpacing/>
        <w:jc w:val="both"/>
        <w:rPr>
          <w:sz w:val="24"/>
          <w:szCs w:val="24"/>
        </w:rPr>
      </w:pPr>
    </w:p>
    <w:p w14:paraId="5BD5A691" w14:textId="77777777" w:rsidR="00622068" w:rsidRDefault="00622068" w:rsidP="00622068">
      <w:pPr>
        <w:contextualSpacing/>
        <w:jc w:val="both"/>
        <w:rPr>
          <w:sz w:val="24"/>
          <w:szCs w:val="24"/>
        </w:rPr>
      </w:pPr>
      <w:r>
        <w:rPr>
          <w:sz w:val="24"/>
          <w:szCs w:val="24"/>
        </w:rPr>
        <w:t xml:space="preserve">          - Председател</w:t>
      </w:r>
      <w:r w:rsidR="00E001B4">
        <w:rPr>
          <w:sz w:val="24"/>
          <w:szCs w:val="24"/>
        </w:rPr>
        <w:t>я</w:t>
      </w:r>
      <w:r>
        <w:rPr>
          <w:sz w:val="24"/>
          <w:szCs w:val="24"/>
        </w:rPr>
        <w:t xml:space="preserve"> комиссии: </w:t>
      </w:r>
      <w:r w:rsidR="0078577D">
        <w:rPr>
          <w:sz w:val="24"/>
          <w:szCs w:val="24"/>
        </w:rPr>
        <w:t>ФИО</w:t>
      </w:r>
      <w:r>
        <w:rPr>
          <w:sz w:val="24"/>
          <w:szCs w:val="24"/>
        </w:rPr>
        <w:t xml:space="preserve">, </w:t>
      </w:r>
      <w:r w:rsidR="0078577D">
        <w:rPr>
          <w:sz w:val="24"/>
          <w:szCs w:val="24"/>
        </w:rPr>
        <w:t>должность</w:t>
      </w:r>
      <w:r>
        <w:rPr>
          <w:sz w:val="24"/>
          <w:szCs w:val="24"/>
        </w:rPr>
        <w:t>;</w:t>
      </w:r>
    </w:p>
    <w:p w14:paraId="2E63EA75" w14:textId="77777777" w:rsidR="00622068" w:rsidRDefault="00622068" w:rsidP="00622068">
      <w:pPr>
        <w:contextualSpacing/>
        <w:jc w:val="both"/>
        <w:rPr>
          <w:sz w:val="24"/>
          <w:szCs w:val="24"/>
        </w:rPr>
      </w:pPr>
      <w:r>
        <w:rPr>
          <w:sz w:val="24"/>
          <w:szCs w:val="24"/>
        </w:rPr>
        <w:t xml:space="preserve">          - член</w:t>
      </w:r>
      <w:r w:rsidR="00E001B4">
        <w:rPr>
          <w:sz w:val="24"/>
          <w:szCs w:val="24"/>
        </w:rPr>
        <w:t>ов</w:t>
      </w:r>
      <w:r>
        <w:rPr>
          <w:sz w:val="24"/>
          <w:szCs w:val="24"/>
        </w:rPr>
        <w:t xml:space="preserve"> комиссии: </w:t>
      </w:r>
    </w:p>
    <w:p w14:paraId="4A2665EB" w14:textId="77777777" w:rsidR="00622068" w:rsidRDefault="00622068" w:rsidP="00622068">
      <w:pPr>
        <w:contextualSpacing/>
        <w:jc w:val="both"/>
        <w:rPr>
          <w:sz w:val="24"/>
          <w:szCs w:val="24"/>
        </w:rPr>
      </w:pPr>
      <w:r>
        <w:rPr>
          <w:sz w:val="24"/>
          <w:szCs w:val="24"/>
        </w:rPr>
        <w:t xml:space="preserve">          </w:t>
      </w:r>
      <w:r w:rsidR="0078577D">
        <w:rPr>
          <w:sz w:val="24"/>
          <w:szCs w:val="24"/>
        </w:rPr>
        <w:t>ФИО</w:t>
      </w:r>
      <w:r>
        <w:rPr>
          <w:sz w:val="24"/>
          <w:szCs w:val="24"/>
        </w:rPr>
        <w:t xml:space="preserve">, </w:t>
      </w:r>
      <w:r w:rsidR="0078577D">
        <w:rPr>
          <w:sz w:val="24"/>
          <w:szCs w:val="24"/>
        </w:rPr>
        <w:t>должность</w:t>
      </w:r>
      <w:r>
        <w:rPr>
          <w:sz w:val="24"/>
          <w:szCs w:val="24"/>
        </w:rPr>
        <w:t>;</w:t>
      </w:r>
    </w:p>
    <w:p w14:paraId="3E20B2ED" w14:textId="77777777" w:rsidR="00622068" w:rsidRDefault="00622068" w:rsidP="00622068">
      <w:pPr>
        <w:contextualSpacing/>
        <w:jc w:val="both"/>
        <w:rPr>
          <w:sz w:val="24"/>
          <w:szCs w:val="24"/>
        </w:rPr>
      </w:pPr>
      <w:r>
        <w:rPr>
          <w:sz w:val="24"/>
          <w:szCs w:val="24"/>
        </w:rPr>
        <w:t xml:space="preserve">          </w:t>
      </w:r>
      <w:r w:rsidR="0078577D">
        <w:rPr>
          <w:sz w:val="24"/>
          <w:szCs w:val="24"/>
        </w:rPr>
        <w:t>ФИО</w:t>
      </w:r>
      <w:r>
        <w:rPr>
          <w:sz w:val="24"/>
          <w:szCs w:val="24"/>
        </w:rPr>
        <w:t xml:space="preserve">, </w:t>
      </w:r>
      <w:r w:rsidR="0078577D">
        <w:rPr>
          <w:sz w:val="24"/>
          <w:szCs w:val="24"/>
        </w:rPr>
        <w:t>должность</w:t>
      </w:r>
    </w:p>
    <w:p w14:paraId="077CFDAD" w14:textId="77777777" w:rsidR="00622068" w:rsidRDefault="00622068" w:rsidP="00622068">
      <w:pPr>
        <w:contextualSpacing/>
        <w:jc w:val="both"/>
        <w:rPr>
          <w:sz w:val="24"/>
          <w:szCs w:val="24"/>
        </w:rPr>
      </w:pPr>
    </w:p>
    <w:p w14:paraId="611C8593" w14:textId="77777777" w:rsidR="00E001B4" w:rsidRDefault="00761C9E" w:rsidP="00E001B4">
      <w:pPr>
        <w:pStyle w:val="ac"/>
        <w:spacing w:before="0" w:beforeAutospacing="0" w:after="0" w:afterAutospacing="0" w:line="288" w:lineRule="atLeast"/>
        <w:jc w:val="both"/>
      </w:pPr>
      <w:r>
        <w:t xml:space="preserve">          </w:t>
      </w:r>
      <w:r w:rsidR="00E001B4">
        <w:t xml:space="preserve">в соответствии со </w:t>
      </w:r>
      <w:hyperlink r:id="rId10" w:history="1">
        <w:r w:rsidR="00E001B4" w:rsidRPr="00E001B4">
          <w:rPr>
            <w:rStyle w:val="a7"/>
            <w:color w:val="auto"/>
            <w:u w:val="none"/>
          </w:rPr>
          <w:t>ст. 21</w:t>
        </w:r>
      </w:hyperlink>
      <w:r w:rsidR="00E001B4">
        <w:t xml:space="preserve"> Федерального закона от 27.07.2006 № 152-ФЗ «О персональных данных» составила настоящий акт об уничтожении персональных данных субъектов персональных данных, обрабатываемых АО УКБ «</w:t>
      </w:r>
      <w:proofErr w:type="spellStart"/>
      <w:r w:rsidR="00E001B4">
        <w:t>Белгородсоцбанк</w:t>
      </w:r>
      <w:proofErr w:type="spellEnd"/>
      <w:r w:rsidR="00E001B4">
        <w:t>», находящимся по адресу: 308015, г. Белгород, Свято-Троицкий бульвар, д. 38</w:t>
      </w:r>
    </w:p>
    <w:p w14:paraId="1E3D4D4B" w14:textId="77777777" w:rsidR="00761C9E" w:rsidRDefault="00761C9E" w:rsidP="00622068">
      <w:pPr>
        <w:contextualSpacing/>
        <w:jc w:val="both"/>
        <w:rPr>
          <w:sz w:val="24"/>
          <w:szCs w:val="24"/>
        </w:rPr>
      </w:pPr>
    </w:p>
    <w:p w14:paraId="30CAF783" w14:textId="77777777" w:rsidR="00761C9E" w:rsidRPr="00761C9E" w:rsidRDefault="00761C9E" w:rsidP="00761C9E">
      <w:pPr>
        <w:rPr>
          <w:sz w:val="24"/>
          <w:szCs w:val="24"/>
        </w:rPr>
      </w:pPr>
    </w:p>
    <w:p w14:paraId="75861814" w14:textId="77777777" w:rsidR="00761C9E" w:rsidRPr="00761C9E" w:rsidRDefault="00761C9E" w:rsidP="00761C9E">
      <w:pPr>
        <w:rPr>
          <w:sz w:val="24"/>
          <w:szCs w:val="24"/>
        </w:rPr>
      </w:pPr>
    </w:p>
    <w:tbl>
      <w:tblPr>
        <w:tblpPr w:leftFromText="180" w:rightFromText="180" w:vertAnchor="text" w:horzAnchor="margin" w:tblpXSpec="center" w:tblpY="2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1276"/>
        <w:gridCol w:w="1559"/>
        <w:gridCol w:w="2126"/>
        <w:gridCol w:w="1701"/>
        <w:gridCol w:w="1276"/>
        <w:gridCol w:w="1135"/>
      </w:tblGrid>
      <w:tr w:rsidR="00997090" w14:paraId="7DCB1E43" w14:textId="77777777" w:rsidTr="00997090">
        <w:trPr>
          <w:trHeight w:val="747"/>
        </w:trPr>
        <w:tc>
          <w:tcPr>
            <w:tcW w:w="392" w:type="dxa"/>
            <w:vAlign w:val="center"/>
          </w:tcPr>
          <w:p w14:paraId="3456C003" w14:textId="77777777" w:rsidR="00997090" w:rsidRPr="00997090" w:rsidRDefault="00997090" w:rsidP="00997090">
            <w:pPr>
              <w:contextualSpacing/>
              <w:jc w:val="center"/>
              <w:rPr>
                <w:sz w:val="16"/>
                <w:szCs w:val="16"/>
              </w:rPr>
            </w:pPr>
            <w:r w:rsidRPr="00997090">
              <w:rPr>
                <w:sz w:val="16"/>
                <w:szCs w:val="16"/>
              </w:rPr>
              <w:t>№ п/п</w:t>
            </w:r>
          </w:p>
        </w:tc>
        <w:tc>
          <w:tcPr>
            <w:tcW w:w="1276" w:type="dxa"/>
            <w:vAlign w:val="center"/>
          </w:tcPr>
          <w:p w14:paraId="7F10F998" w14:textId="77777777" w:rsidR="00997090" w:rsidRPr="00997090" w:rsidRDefault="00997090" w:rsidP="0052451E">
            <w:pPr>
              <w:contextualSpacing/>
              <w:jc w:val="center"/>
              <w:rPr>
                <w:sz w:val="16"/>
                <w:szCs w:val="16"/>
              </w:rPr>
            </w:pPr>
            <w:r w:rsidRPr="00997090">
              <w:rPr>
                <w:sz w:val="16"/>
                <w:szCs w:val="16"/>
              </w:rPr>
              <w:t>ФИО субъект</w:t>
            </w:r>
            <w:r w:rsidR="0052451E">
              <w:rPr>
                <w:sz w:val="16"/>
                <w:szCs w:val="16"/>
              </w:rPr>
              <w:t>а</w:t>
            </w:r>
            <w:r w:rsidRPr="00997090">
              <w:rPr>
                <w:sz w:val="16"/>
                <w:szCs w:val="16"/>
              </w:rPr>
              <w:t>, чьи персональные данные уничтожены</w:t>
            </w:r>
          </w:p>
        </w:tc>
        <w:tc>
          <w:tcPr>
            <w:tcW w:w="1559" w:type="dxa"/>
            <w:vAlign w:val="center"/>
          </w:tcPr>
          <w:p w14:paraId="49443980" w14:textId="77777777" w:rsidR="00997090" w:rsidRPr="00997090" w:rsidRDefault="00997090" w:rsidP="00E001B4">
            <w:pPr>
              <w:contextualSpacing/>
              <w:jc w:val="center"/>
              <w:rPr>
                <w:sz w:val="16"/>
                <w:szCs w:val="16"/>
              </w:rPr>
            </w:pPr>
            <w:r w:rsidRPr="00997090">
              <w:rPr>
                <w:sz w:val="16"/>
                <w:szCs w:val="16"/>
              </w:rPr>
              <w:t xml:space="preserve">Перечень категорий уничтоженных персональных данных </w:t>
            </w:r>
          </w:p>
        </w:tc>
        <w:tc>
          <w:tcPr>
            <w:tcW w:w="2126" w:type="dxa"/>
            <w:vAlign w:val="center"/>
          </w:tcPr>
          <w:p w14:paraId="595EB1F3" w14:textId="77777777" w:rsidR="00997090" w:rsidRPr="00997090" w:rsidRDefault="00997090" w:rsidP="00997090">
            <w:pPr>
              <w:contextualSpacing/>
              <w:jc w:val="center"/>
              <w:rPr>
                <w:sz w:val="16"/>
                <w:szCs w:val="16"/>
              </w:rPr>
            </w:pPr>
            <w:r w:rsidRPr="00997090">
              <w:rPr>
                <w:sz w:val="16"/>
                <w:szCs w:val="16"/>
              </w:rPr>
              <w:t>Наименования информационных систем персональных данных, из которых уничтожены персональные данные</w:t>
            </w:r>
          </w:p>
        </w:tc>
        <w:tc>
          <w:tcPr>
            <w:tcW w:w="1701" w:type="dxa"/>
            <w:vAlign w:val="center"/>
          </w:tcPr>
          <w:p w14:paraId="20DD97F0" w14:textId="77777777" w:rsidR="00997090" w:rsidRPr="00997090" w:rsidRDefault="00997090" w:rsidP="00997090">
            <w:pPr>
              <w:contextualSpacing/>
              <w:jc w:val="center"/>
              <w:rPr>
                <w:sz w:val="16"/>
                <w:szCs w:val="16"/>
              </w:rPr>
            </w:pPr>
            <w:r w:rsidRPr="00997090">
              <w:rPr>
                <w:sz w:val="16"/>
                <w:szCs w:val="16"/>
              </w:rPr>
              <w:t>Способ уничтожения персональных данных</w:t>
            </w:r>
          </w:p>
        </w:tc>
        <w:tc>
          <w:tcPr>
            <w:tcW w:w="1276" w:type="dxa"/>
          </w:tcPr>
          <w:p w14:paraId="701A91CD" w14:textId="77777777" w:rsidR="00997090" w:rsidRPr="00997090" w:rsidRDefault="00997090" w:rsidP="00997090">
            <w:pPr>
              <w:contextualSpacing/>
              <w:jc w:val="center"/>
              <w:rPr>
                <w:sz w:val="16"/>
                <w:szCs w:val="16"/>
              </w:rPr>
            </w:pPr>
          </w:p>
          <w:p w14:paraId="4658477B" w14:textId="77777777" w:rsidR="00997090" w:rsidRPr="00997090" w:rsidRDefault="00997090" w:rsidP="00997090">
            <w:pPr>
              <w:contextualSpacing/>
              <w:jc w:val="center"/>
              <w:rPr>
                <w:sz w:val="16"/>
                <w:szCs w:val="16"/>
              </w:rPr>
            </w:pPr>
            <w:r w:rsidRPr="00997090">
              <w:rPr>
                <w:sz w:val="16"/>
                <w:szCs w:val="16"/>
              </w:rPr>
              <w:t>Причина уничтожения персональных данных</w:t>
            </w:r>
          </w:p>
        </w:tc>
        <w:tc>
          <w:tcPr>
            <w:tcW w:w="1135" w:type="dxa"/>
          </w:tcPr>
          <w:p w14:paraId="43BB03A3" w14:textId="77777777" w:rsidR="00997090" w:rsidRPr="00997090" w:rsidRDefault="00997090" w:rsidP="00997090">
            <w:pPr>
              <w:contextualSpacing/>
              <w:jc w:val="center"/>
              <w:rPr>
                <w:sz w:val="16"/>
                <w:szCs w:val="16"/>
              </w:rPr>
            </w:pPr>
          </w:p>
          <w:p w14:paraId="788768C4" w14:textId="77777777" w:rsidR="00997090" w:rsidRPr="00997090" w:rsidRDefault="00997090" w:rsidP="00997090">
            <w:pPr>
              <w:contextualSpacing/>
              <w:jc w:val="center"/>
              <w:rPr>
                <w:sz w:val="16"/>
                <w:szCs w:val="16"/>
              </w:rPr>
            </w:pPr>
            <w:r w:rsidRPr="00997090">
              <w:rPr>
                <w:sz w:val="16"/>
                <w:szCs w:val="16"/>
              </w:rPr>
              <w:t>Дата уничтожения персональных данных</w:t>
            </w:r>
          </w:p>
        </w:tc>
      </w:tr>
      <w:tr w:rsidR="00997090" w14:paraId="381C5100" w14:textId="77777777" w:rsidTr="00997090">
        <w:trPr>
          <w:trHeight w:val="1766"/>
        </w:trPr>
        <w:tc>
          <w:tcPr>
            <w:tcW w:w="392" w:type="dxa"/>
            <w:vAlign w:val="center"/>
          </w:tcPr>
          <w:p w14:paraId="7454E24E" w14:textId="77777777" w:rsidR="00997090" w:rsidRDefault="00997090" w:rsidP="00997090">
            <w:pPr>
              <w:contextualSpacing/>
              <w:jc w:val="center"/>
              <w:rPr>
                <w:sz w:val="24"/>
                <w:szCs w:val="24"/>
              </w:rPr>
            </w:pPr>
          </w:p>
        </w:tc>
        <w:tc>
          <w:tcPr>
            <w:tcW w:w="1276" w:type="dxa"/>
            <w:vAlign w:val="center"/>
          </w:tcPr>
          <w:p w14:paraId="777AAED0" w14:textId="77777777" w:rsidR="00997090" w:rsidRDefault="00997090" w:rsidP="00997090">
            <w:pPr>
              <w:contextualSpacing/>
              <w:jc w:val="center"/>
              <w:rPr>
                <w:sz w:val="24"/>
                <w:szCs w:val="24"/>
              </w:rPr>
            </w:pPr>
          </w:p>
        </w:tc>
        <w:tc>
          <w:tcPr>
            <w:tcW w:w="1559" w:type="dxa"/>
            <w:vAlign w:val="center"/>
          </w:tcPr>
          <w:p w14:paraId="389151BB" w14:textId="77777777" w:rsidR="00997090" w:rsidRDefault="00997090" w:rsidP="00997090">
            <w:pPr>
              <w:contextualSpacing/>
              <w:jc w:val="center"/>
              <w:rPr>
                <w:sz w:val="24"/>
                <w:szCs w:val="24"/>
              </w:rPr>
            </w:pPr>
          </w:p>
        </w:tc>
        <w:tc>
          <w:tcPr>
            <w:tcW w:w="2126" w:type="dxa"/>
            <w:vAlign w:val="center"/>
          </w:tcPr>
          <w:p w14:paraId="39F949A0" w14:textId="77777777" w:rsidR="00997090" w:rsidRDefault="00997090" w:rsidP="00997090">
            <w:pPr>
              <w:contextualSpacing/>
              <w:jc w:val="center"/>
              <w:rPr>
                <w:sz w:val="24"/>
                <w:szCs w:val="24"/>
              </w:rPr>
            </w:pPr>
          </w:p>
        </w:tc>
        <w:tc>
          <w:tcPr>
            <w:tcW w:w="1701" w:type="dxa"/>
            <w:vAlign w:val="center"/>
          </w:tcPr>
          <w:p w14:paraId="2B8A5F09" w14:textId="77777777" w:rsidR="00997090" w:rsidRDefault="00997090" w:rsidP="00997090">
            <w:pPr>
              <w:contextualSpacing/>
              <w:jc w:val="center"/>
              <w:rPr>
                <w:sz w:val="24"/>
                <w:szCs w:val="24"/>
              </w:rPr>
            </w:pPr>
          </w:p>
        </w:tc>
        <w:tc>
          <w:tcPr>
            <w:tcW w:w="1276" w:type="dxa"/>
          </w:tcPr>
          <w:p w14:paraId="766CA2ED" w14:textId="77777777" w:rsidR="00997090" w:rsidRDefault="00997090" w:rsidP="00997090">
            <w:pPr>
              <w:contextualSpacing/>
              <w:jc w:val="center"/>
              <w:rPr>
                <w:sz w:val="24"/>
                <w:szCs w:val="24"/>
              </w:rPr>
            </w:pPr>
          </w:p>
        </w:tc>
        <w:tc>
          <w:tcPr>
            <w:tcW w:w="1135" w:type="dxa"/>
          </w:tcPr>
          <w:p w14:paraId="40B342F4" w14:textId="77777777" w:rsidR="00997090" w:rsidRDefault="00997090" w:rsidP="00997090">
            <w:pPr>
              <w:contextualSpacing/>
              <w:jc w:val="center"/>
              <w:rPr>
                <w:sz w:val="24"/>
                <w:szCs w:val="24"/>
              </w:rPr>
            </w:pPr>
          </w:p>
        </w:tc>
      </w:tr>
    </w:tbl>
    <w:p w14:paraId="315C35FB" w14:textId="77777777" w:rsidR="00761C9E" w:rsidRPr="00761C9E" w:rsidRDefault="00761C9E" w:rsidP="00761C9E">
      <w:pPr>
        <w:rPr>
          <w:sz w:val="24"/>
          <w:szCs w:val="24"/>
        </w:rPr>
      </w:pPr>
    </w:p>
    <w:p w14:paraId="398FB4E0" w14:textId="77777777" w:rsidR="00761C9E" w:rsidRPr="00761C9E" w:rsidRDefault="00761C9E" w:rsidP="00761C9E">
      <w:pPr>
        <w:rPr>
          <w:sz w:val="24"/>
          <w:szCs w:val="24"/>
        </w:rPr>
      </w:pPr>
    </w:p>
    <w:p w14:paraId="591AD548" w14:textId="77777777" w:rsidR="00761C9E" w:rsidRPr="00761C9E" w:rsidRDefault="00761C9E" w:rsidP="00761C9E">
      <w:pPr>
        <w:rPr>
          <w:sz w:val="24"/>
          <w:szCs w:val="24"/>
        </w:rPr>
      </w:pPr>
    </w:p>
    <w:p w14:paraId="7575182D" w14:textId="77777777" w:rsidR="00761C9E" w:rsidRPr="00761C9E" w:rsidRDefault="00761C9E" w:rsidP="00761C9E">
      <w:pPr>
        <w:rPr>
          <w:sz w:val="24"/>
          <w:szCs w:val="24"/>
        </w:rPr>
      </w:pPr>
    </w:p>
    <w:p w14:paraId="282D5B34" w14:textId="77777777" w:rsidR="00761C9E" w:rsidRPr="00761C9E" w:rsidRDefault="00761C9E" w:rsidP="00761C9E">
      <w:pPr>
        <w:rPr>
          <w:sz w:val="24"/>
          <w:szCs w:val="24"/>
        </w:rPr>
      </w:pPr>
    </w:p>
    <w:p w14:paraId="6F10A03F" w14:textId="77777777" w:rsidR="00761C9E" w:rsidRPr="00761C9E" w:rsidRDefault="00761C9E" w:rsidP="00761C9E">
      <w:pPr>
        <w:jc w:val="both"/>
        <w:rPr>
          <w:sz w:val="24"/>
          <w:szCs w:val="24"/>
        </w:rPr>
      </w:pPr>
      <w:r>
        <w:rPr>
          <w:sz w:val="24"/>
          <w:szCs w:val="24"/>
        </w:rPr>
        <w:t xml:space="preserve">Председатель </w:t>
      </w:r>
      <w:proofErr w:type="gramStart"/>
      <w:r>
        <w:rPr>
          <w:sz w:val="24"/>
          <w:szCs w:val="24"/>
        </w:rPr>
        <w:t xml:space="preserve">комиссии:   </w:t>
      </w:r>
      <w:proofErr w:type="gramEnd"/>
      <w:r>
        <w:rPr>
          <w:sz w:val="24"/>
          <w:szCs w:val="24"/>
        </w:rPr>
        <w:t xml:space="preserve">                   __________________/</w:t>
      </w:r>
      <w:r w:rsidR="00E001B4">
        <w:rPr>
          <w:sz w:val="24"/>
          <w:szCs w:val="24"/>
        </w:rPr>
        <w:t xml:space="preserve"> </w:t>
      </w:r>
      <w:r w:rsidR="0078577D">
        <w:rPr>
          <w:sz w:val="24"/>
          <w:szCs w:val="24"/>
        </w:rPr>
        <w:t>ФИО</w:t>
      </w:r>
    </w:p>
    <w:p w14:paraId="6BE0803A" w14:textId="77777777" w:rsidR="00761C9E" w:rsidRPr="00761C9E" w:rsidRDefault="00761C9E" w:rsidP="00761C9E">
      <w:pPr>
        <w:rPr>
          <w:sz w:val="24"/>
          <w:szCs w:val="24"/>
        </w:rPr>
      </w:pPr>
    </w:p>
    <w:p w14:paraId="1EA42E47" w14:textId="77777777" w:rsidR="00761C9E" w:rsidRDefault="00761C9E" w:rsidP="00761C9E">
      <w:pPr>
        <w:rPr>
          <w:sz w:val="24"/>
          <w:szCs w:val="24"/>
        </w:rPr>
      </w:pPr>
      <w:r>
        <w:rPr>
          <w:sz w:val="24"/>
          <w:szCs w:val="24"/>
        </w:rPr>
        <w:t xml:space="preserve">          Члены </w:t>
      </w:r>
      <w:proofErr w:type="gramStart"/>
      <w:r>
        <w:rPr>
          <w:sz w:val="24"/>
          <w:szCs w:val="24"/>
        </w:rPr>
        <w:t xml:space="preserve">комиссии:   </w:t>
      </w:r>
      <w:proofErr w:type="gramEnd"/>
      <w:r>
        <w:rPr>
          <w:sz w:val="24"/>
          <w:szCs w:val="24"/>
        </w:rPr>
        <w:t xml:space="preserve">                         __________________/</w:t>
      </w:r>
      <w:r w:rsidR="00E001B4">
        <w:rPr>
          <w:sz w:val="24"/>
          <w:szCs w:val="24"/>
        </w:rPr>
        <w:t xml:space="preserve"> </w:t>
      </w:r>
      <w:r w:rsidR="0078577D">
        <w:rPr>
          <w:sz w:val="24"/>
          <w:szCs w:val="24"/>
        </w:rPr>
        <w:t>ФИО</w:t>
      </w:r>
    </w:p>
    <w:p w14:paraId="1B90215A" w14:textId="77777777" w:rsidR="00761C9E" w:rsidRDefault="00761C9E" w:rsidP="00761C9E">
      <w:pPr>
        <w:rPr>
          <w:sz w:val="24"/>
          <w:szCs w:val="24"/>
        </w:rPr>
      </w:pPr>
      <w:r>
        <w:rPr>
          <w:sz w:val="24"/>
          <w:szCs w:val="24"/>
        </w:rPr>
        <w:t xml:space="preserve">                                                                            </w:t>
      </w:r>
    </w:p>
    <w:p w14:paraId="035C3F15" w14:textId="77777777" w:rsidR="00AC50F6" w:rsidRPr="00761C9E" w:rsidRDefault="00761C9E" w:rsidP="00761C9E">
      <w:pPr>
        <w:rPr>
          <w:sz w:val="24"/>
          <w:szCs w:val="24"/>
        </w:rPr>
      </w:pPr>
      <w:r>
        <w:rPr>
          <w:sz w:val="24"/>
          <w:szCs w:val="24"/>
        </w:rPr>
        <w:t xml:space="preserve">                                                                     __________________/</w:t>
      </w:r>
      <w:r w:rsidR="00E001B4">
        <w:rPr>
          <w:sz w:val="24"/>
          <w:szCs w:val="24"/>
        </w:rPr>
        <w:t xml:space="preserve"> </w:t>
      </w:r>
      <w:r w:rsidR="0078577D">
        <w:rPr>
          <w:sz w:val="24"/>
          <w:szCs w:val="24"/>
        </w:rPr>
        <w:t>ФИО</w:t>
      </w:r>
    </w:p>
    <w:sectPr w:rsidR="00AC50F6" w:rsidRPr="00761C9E" w:rsidSect="00720B5B">
      <w:footerReference w:type="default" r:id="rId11"/>
      <w:pgSz w:w="11906" w:h="16838"/>
      <w:pgMar w:top="851"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E05A8" w14:textId="77777777" w:rsidR="00701D06" w:rsidRDefault="00701D06" w:rsidP="00380E81">
      <w:r>
        <w:separator/>
      </w:r>
    </w:p>
  </w:endnote>
  <w:endnote w:type="continuationSeparator" w:id="0">
    <w:p w14:paraId="452CC993" w14:textId="77777777" w:rsidR="00701D06" w:rsidRDefault="00701D06" w:rsidP="00380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9594329"/>
      <w:docPartObj>
        <w:docPartGallery w:val="Page Numbers (Bottom of Page)"/>
        <w:docPartUnique/>
      </w:docPartObj>
    </w:sdtPr>
    <w:sdtEndPr/>
    <w:sdtContent>
      <w:p w14:paraId="444456EF" w14:textId="77777777" w:rsidR="00680DD9" w:rsidRDefault="008B5E65">
        <w:pPr>
          <w:pStyle w:val="aa"/>
          <w:jc w:val="center"/>
        </w:pPr>
        <w:r>
          <w:rPr>
            <w:noProof/>
          </w:rPr>
          <w:fldChar w:fldCharType="begin"/>
        </w:r>
        <w:r w:rsidR="00680DD9">
          <w:rPr>
            <w:noProof/>
          </w:rPr>
          <w:instrText xml:space="preserve"> PAGE   \* MERGEFORMAT </w:instrText>
        </w:r>
        <w:r>
          <w:rPr>
            <w:noProof/>
          </w:rPr>
          <w:fldChar w:fldCharType="separate"/>
        </w:r>
        <w:r w:rsidR="0078577D">
          <w:rPr>
            <w:noProof/>
          </w:rPr>
          <w:t>26</w:t>
        </w:r>
        <w:r>
          <w:rPr>
            <w:noProof/>
          </w:rPr>
          <w:fldChar w:fldCharType="end"/>
        </w:r>
      </w:p>
    </w:sdtContent>
  </w:sdt>
  <w:p w14:paraId="0CC7FA6D" w14:textId="77777777" w:rsidR="00680DD9" w:rsidRDefault="00680DD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177EF" w14:textId="77777777" w:rsidR="00701D06" w:rsidRDefault="00701D06" w:rsidP="00380E81">
      <w:r>
        <w:separator/>
      </w:r>
    </w:p>
  </w:footnote>
  <w:footnote w:type="continuationSeparator" w:id="0">
    <w:p w14:paraId="1EA11B02" w14:textId="77777777" w:rsidR="00701D06" w:rsidRDefault="00701D06" w:rsidP="00380E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20E64"/>
    <w:multiLevelType w:val="multilevel"/>
    <w:tmpl w:val="6F880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23"/>
        <w:w w:val="100"/>
        <w:position w:val="0"/>
        <w:sz w:val="21"/>
        <w:szCs w:val="21"/>
        <w:u w:val="none"/>
        <w:lang w:val="ru-RU" w:eastAsia="ru-RU" w:bidi="ru-RU"/>
      </w:rPr>
    </w:lvl>
    <w:lvl w:ilvl="2">
      <w:start w:val="3"/>
      <w:numFmt w:val="decimal"/>
      <w:lvlText w:val="%1.%2.%3."/>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377313"/>
    <w:multiLevelType w:val="multilevel"/>
    <w:tmpl w:val="050CEBCC"/>
    <w:lvl w:ilvl="0">
      <w:start w:val="3"/>
      <w:numFmt w:val="decimal"/>
      <w:lvlText w:val="6.1.%1."/>
      <w:lvlJc w:val="left"/>
      <w:rPr>
        <w:rFonts w:ascii="Times New Roman" w:eastAsia="Times New Roman" w:hAnsi="Times New Roman" w:cs="Times New Roman"/>
        <w:b w:val="0"/>
        <w:bCs/>
        <w:i w:val="0"/>
        <w:iCs w:val="0"/>
        <w:smallCaps w:val="0"/>
        <w:strike w:val="0"/>
        <w:color w:val="000000"/>
        <w:spacing w:val="2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48749D"/>
    <w:multiLevelType w:val="hybridMultilevel"/>
    <w:tmpl w:val="D91E0BF4"/>
    <w:lvl w:ilvl="0" w:tplc="F86E2D8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12E04427"/>
    <w:multiLevelType w:val="hybridMultilevel"/>
    <w:tmpl w:val="04A6D0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975928"/>
    <w:multiLevelType w:val="hybridMultilevel"/>
    <w:tmpl w:val="ADAE941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26205146"/>
    <w:multiLevelType w:val="multilevel"/>
    <w:tmpl w:val="680C2A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094028"/>
    <w:multiLevelType w:val="hybridMultilevel"/>
    <w:tmpl w:val="6246A9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88D56FF"/>
    <w:multiLevelType w:val="multilevel"/>
    <w:tmpl w:val="7B3288CE"/>
    <w:lvl w:ilvl="0">
      <w:start w:val="5"/>
      <w:numFmt w:val="decimal"/>
      <w:lvlText w:val="%1."/>
      <w:lvlJc w:val="left"/>
      <w:pPr>
        <w:ind w:left="540" w:hanging="540"/>
      </w:pPr>
      <w:rPr>
        <w:rFonts w:hint="default"/>
      </w:rPr>
    </w:lvl>
    <w:lvl w:ilvl="1">
      <w:start w:val="6"/>
      <w:numFmt w:val="decimal"/>
      <w:lvlText w:val="%1.%2."/>
      <w:lvlJc w:val="left"/>
      <w:pPr>
        <w:ind w:left="1075" w:hanging="720"/>
      </w:pPr>
      <w:rPr>
        <w:rFonts w:hint="default"/>
      </w:rPr>
    </w:lvl>
    <w:lvl w:ilvl="2">
      <w:start w:val="1"/>
      <w:numFmt w:val="decimal"/>
      <w:lvlText w:val="%1.%2.%3."/>
      <w:lvlJc w:val="left"/>
      <w:pPr>
        <w:ind w:left="1288" w:hanging="720"/>
      </w:pPr>
      <w:rPr>
        <w:rFonts w:hint="default"/>
        <w:sz w:val="20"/>
        <w:szCs w:val="20"/>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2C393E3B"/>
    <w:multiLevelType w:val="hybridMultilevel"/>
    <w:tmpl w:val="570A87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7B551F"/>
    <w:multiLevelType w:val="hybridMultilevel"/>
    <w:tmpl w:val="108C18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E39252E"/>
    <w:multiLevelType w:val="hybridMultilevel"/>
    <w:tmpl w:val="1DCEDB7E"/>
    <w:lvl w:ilvl="0" w:tplc="F86E2D8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62966586"/>
    <w:multiLevelType w:val="multilevel"/>
    <w:tmpl w:val="3A5644FA"/>
    <w:lvl w:ilvl="0">
      <w:start w:val="6"/>
      <w:numFmt w:val="decimal"/>
      <w:lvlText w:val="%1."/>
      <w:lvlJc w:val="left"/>
      <w:pPr>
        <w:ind w:left="405" w:hanging="405"/>
      </w:pPr>
      <w:rPr>
        <w:rFonts w:hint="default"/>
      </w:rPr>
    </w:lvl>
    <w:lvl w:ilvl="1">
      <w:start w:val="1"/>
      <w:numFmt w:val="decimal"/>
      <w:lvlText w:val="%1.%2."/>
      <w:lvlJc w:val="left"/>
      <w:pPr>
        <w:ind w:left="695" w:hanging="405"/>
      </w:pPr>
      <w:rPr>
        <w:rFonts w:hint="default"/>
      </w:rPr>
    </w:lvl>
    <w:lvl w:ilvl="2">
      <w:start w:val="1"/>
      <w:numFmt w:val="decimal"/>
      <w:lvlText w:val="%1.%2.%3."/>
      <w:lvlJc w:val="left"/>
      <w:pPr>
        <w:ind w:left="1300" w:hanging="720"/>
      </w:pPr>
      <w:rPr>
        <w:rFonts w:hint="default"/>
        <w:sz w:val="20"/>
        <w:szCs w:val="20"/>
      </w:rPr>
    </w:lvl>
    <w:lvl w:ilvl="3">
      <w:start w:val="1"/>
      <w:numFmt w:val="decimal"/>
      <w:lvlText w:val="%1.%2.%3.%4."/>
      <w:lvlJc w:val="left"/>
      <w:pPr>
        <w:ind w:left="1590" w:hanging="720"/>
      </w:pPr>
      <w:rPr>
        <w:rFonts w:hint="default"/>
      </w:rPr>
    </w:lvl>
    <w:lvl w:ilvl="4">
      <w:start w:val="1"/>
      <w:numFmt w:val="decimal"/>
      <w:lvlText w:val="%1.%2.%3.%4.%5."/>
      <w:lvlJc w:val="left"/>
      <w:pPr>
        <w:ind w:left="1880" w:hanging="720"/>
      </w:pPr>
      <w:rPr>
        <w:rFonts w:hint="default"/>
      </w:rPr>
    </w:lvl>
    <w:lvl w:ilvl="5">
      <w:start w:val="1"/>
      <w:numFmt w:val="decimal"/>
      <w:lvlText w:val="%1.%2.%3.%4.%5.%6."/>
      <w:lvlJc w:val="left"/>
      <w:pPr>
        <w:ind w:left="2530" w:hanging="1080"/>
      </w:pPr>
      <w:rPr>
        <w:rFonts w:hint="default"/>
      </w:rPr>
    </w:lvl>
    <w:lvl w:ilvl="6">
      <w:start w:val="1"/>
      <w:numFmt w:val="decimal"/>
      <w:lvlText w:val="%1.%2.%3.%4.%5.%6.%7."/>
      <w:lvlJc w:val="left"/>
      <w:pPr>
        <w:ind w:left="2820" w:hanging="1080"/>
      </w:pPr>
      <w:rPr>
        <w:rFonts w:hint="default"/>
      </w:rPr>
    </w:lvl>
    <w:lvl w:ilvl="7">
      <w:start w:val="1"/>
      <w:numFmt w:val="decimal"/>
      <w:lvlText w:val="%1.%2.%3.%4.%5.%6.%7.%8."/>
      <w:lvlJc w:val="left"/>
      <w:pPr>
        <w:ind w:left="3110" w:hanging="1080"/>
      </w:pPr>
      <w:rPr>
        <w:rFonts w:hint="default"/>
      </w:rPr>
    </w:lvl>
    <w:lvl w:ilvl="8">
      <w:start w:val="1"/>
      <w:numFmt w:val="decimal"/>
      <w:lvlText w:val="%1.%2.%3.%4.%5.%6.%7.%8.%9."/>
      <w:lvlJc w:val="left"/>
      <w:pPr>
        <w:ind w:left="3760" w:hanging="1440"/>
      </w:pPr>
      <w:rPr>
        <w:rFonts w:hint="default"/>
      </w:rPr>
    </w:lvl>
  </w:abstractNum>
  <w:abstractNum w:abstractNumId="12" w15:restartNumberingAfterBreak="0">
    <w:nsid w:val="65054ECE"/>
    <w:multiLevelType w:val="multilevel"/>
    <w:tmpl w:val="0786FB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0134847"/>
    <w:multiLevelType w:val="hybridMultilevel"/>
    <w:tmpl w:val="FA2AA2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55228B1"/>
    <w:multiLevelType w:val="multilevel"/>
    <w:tmpl w:val="B0BA74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7"/>
  </w:num>
  <w:num w:numId="7">
    <w:abstractNumId w:val="1"/>
  </w:num>
  <w:num w:numId="8">
    <w:abstractNumId w:val="11"/>
  </w:num>
  <w:num w:numId="9">
    <w:abstractNumId w:val="6"/>
  </w:num>
  <w:num w:numId="10">
    <w:abstractNumId w:val="13"/>
  </w:num>
  <w:num w:numId="11">
    <w:abstractNumId w:val="8"/>
  </w:num>
  <w:num w:numId="12">
    <w:abstractNumId w:val="3"/>
  </w:num>
  <w:num w:numId="13">
    <w:abstractNumId w:val="9"/>
  </w:num>
  <w:num w:numId="14">
    <w:abstractNumId w:val="4"/>
  </w:num>
  <w:num w:numId="15">
    <w:abstractNumId w:val="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CDA"/>
    <w:rsid w:val="000009EF"/>
    <w:rsid w:val="00021D3A"/>
    <w:rsid w:val="00026084"/>
    <w:rsid w:val="00031A30"/>
    <w:rsid w:val="0004220E"/>
    <w:rsid w:val="0004237C"/>
    <w:rsid w:val="00060421"/>
    <w:rsid w:val="00063AFE"/>
    <w:rsid w:val="00073E97"/>
    <w:rsid w:val="000749FA"/>
    <w:rsid w:val="00084D62"/>
    <w:rsid w:val="00093B52"/>
    <w:rsid w:val="00096794"/>
    <w:rsid w:val="000B2395"/>
    <w:rsid w:val="000B739C"/>
    <w:rsid w:val="000C4FF8"/>
    <w:rsid w:val="000C5C67"/>
    <w:rsid w:val="000D23CF"/>
    <w:rsid w:val="000F5DBA"/>
    <w:rsid w:val="000F7B88"/>
    <w:rsid w:val="000F7D80"/>
    <w:rsid w:val="00114482"/>
    <w:rsid w:val="00114C25"/>
    <w:rsid w:val="00116C83"/>
    <w:rsid w:val="00123F65"/>
    <w:rsid w:val="001811AF"/>
    <w:rsid w:val="00182836"/>
    <w:rsid w:val="00185038"/>
    <w:rsid w:val="001876B0"/>
    <w:rsid w:val="00191C39"/>
    <w:rsid w:val="001A2921"/>
    <w:rsid w:val="001A4EEA"/>
    <w:rsid w:val="001B7150"/>
    <w:rsid w:val="001C18DE"/>
    <w:rsid w:val="001C4448"/>
    <w:rsid w:val="001D2A03"/>
    <w:rsid w:val="001D3E35"/>
    <w:rsid w:val="001D7DC0"/>
    <w:rsid w:val="001E37E7"/>
    <w:rsid w:val="001F1E5B"/>
    <w:rsid w:val="001F5598"/>
    <w:rsid w:val="001F5C13"/>
    <w:rsid w:val="001F6C6F"/>
    <w:rsid w:val="001F788B"/>
    <w:rsid w:val="00205E42"/>
    <w:rsid w:val="00207F13"/>
    <w:rsid w:val="00214965"/>
    <w:rsid w:val="00220CF4"/>
    <w:rsid w:val="0023361C"/>
    <w:rsid w:val="002357E5"/>
    <w:rsid w:val="00241B97"/>
    <w:rsid w:val="00244F1F"/>
    <w:rsid w:val="00247031"/>
    <w:rsid w:val="00250600"/>
    <w:rsid w:val="00251A3A"/>
    <w:rsid w:val="0025226A"/>
    <w:rsid w:val="00256C30"/>
    <w:rsid w:val="00264894"/>
    <w:rsid w:val="002718FA"/>
    <w:rsid w:val="002740D2"/>
    <w:rsid w:val="00284256"/>
    <w:rsid w:val="002A0D10"/>
    <w:rsid w:val="002A10E3"/>
    <w:rsid w:val="002B655E"/>
    <w:rsid w:val="002C2410"/>
    <w:rsid w:val="002C5E9E"/>
    <w:rsid w:val="002D1C08"/>
    <w:rsid w:val="002D3FEC"/>
    <w:rsid w:val="002E492D"/>
    <w:rsid w:val="002E4FDF"/>
    <w:rsid w:val="002F04E1"/>
    <w:rsid w:val="002F2330"/>
    <w:rsid w:val="002F7335"/>
    <w:rsid w:val="003344D1"/>
    <w:rsid w:val="00346894"/>
    <w:rsid w:val="003516D9"/>
    <w:rsid w:val="00357641"/>
    <w:rsid w:val="003621B3"/>
    <w:rsid w:val="00375ACB"/>
    <w:rsid w:val="00380E81"/>
    <w:rsid w:val="00396892"/>
    <w:rsid w:val="003A1609"/>
    <w:rsid w:val="003A3199"/>
    <w:rsid w:val="003A39F3"/>
    <w:rsid w:val="003A5278"/>
    <w:rsid w:val="003A5882"/>
    <w:rsid w:val="003A60A0"/>
    <w:rsid w:val="003B5FB1"/>
    <w:rsid w:val="003C3C55"/>
    <w:rsid w:val="003E4EDF"/>
    <w:rsid w:val="004014E5"/>
    <w:rsid w:val="004068DF"/>
    <w:rsid w:val="00413DBE"/>
    <w:rsid w:val="00416D66"/>
    <w:rsid w:val="004413DB"/>
    <w:rsid w:val="00454A7A"/>
    <w:rsid w:val="0046046C"/>
    <w:rsid w:val="00465887"/>
    <w:rsid w:val="00477EA9"/>
    <w:rsid w:val="0048450A"/>
    <w:rsid w:val="00485368"/>
    <w:rsid w:val="004874C5"/>
    <w:rsid w:val="004A4BE1"/>
    <w:rsid w:val="004A7AEC"/>
    <w:rsid w:val="004C3D27"/>
    <w:rsid w:val="004D1BF2"/>
    <w:rsid w:val="004D4EC2"/>
    <w:rsid w:val="004D6145"/>
    <w:rsid w:val="004E5FA8"/>
    <w:rsid w:val="004F0D22"/>
    <w:rsid w:val="005022BA"/>
    <w:rsid w:val="00502697"/>
    <w:rsid w:val="00507533"/>
    <w:rsid w:val="00521D87"/>
    <w:rsid w:val="00522830"/>
    <w:rsid w:val="00522EDD"/>
    <w:rsid w:val="0052451E"/>
    <w:rsid w:val="00530759"/>
    <w:rsid w:val="00530BF6"/>
    <w:rsid w:val="00534E94"/>
    <w:rsid w:val="00553F40"/>
    <w:rsid w:val="00560961"/>
    <w:rsid w:val="00564D77"/>
    <w:rsid w:val="00566D13"/>
    <w:rsid w:val="00574F2E"/>
    <w:rsid w:val="00575378"/>
    <w:rsid w:val="0058116D"/>
    <w:rsid w:val="005834CE"/>
    <w:rsid w:val="005918F6"/>
    <w:rsid w:val="00592066"/>
    <w:rsid w:val="00595897"/>
    <w:rsid w:val="005A1E2B"/>
    <w:rsid w:val="005B5414"/>
    <w:rsid w:val="005C4B42"/>
    <w:rsid w:val="005E571C"/>
    <w:rsid w:val="00614E4B"/>
    <w:rsid w:val="00615273"/>
    <w:rsid w:val="00620C1D"/>
    <w:rsid w:val="00622068"/>
    <w:rsid w:val="0062619C"/>
    <w:rsid w:val="00642D4A"/>
    <w:rsid w:val="00647367"/>
    <w:rsid w:val="0066331C"/>
    <w:rsid w:val="006633A0"/>
    <w:rsid w:val="00680DD9"/>
    <w:rsid w:val="00681BEE"/>
    <w:rsid w:val="00682B94"/>
    <w:rsid w:val="006A051B"/>
    <w:rsid w:val="006A2637"/>
    <w:rsid w:val="006C6A6F"/>
    <w:rsid w:val="006D2574"/>
    <w:rsid w:val="006E6416"/>
    <w:rsid w:val="006F1013"/>
    <w:rsid w:val="00701D06"/>
    <w:rsid w:val="007053DC"/>
    <w:rsid w:val="00705804"/>
    <w:rsid w:val="00716219"/>
    <w:rsid w:val="00720B5B"/>
    <w:rsid w:val="0073066D"/>
    <w:rsid w:val="00746562"/>
    <w:rsid w:val="00757F89"/>
    <w:rsid w:val="00761C9E"/>
    <w:rsid w:val="007636DB"/>
    <w:rsid w:val="00767CDA"/>
    <w:rsid w:val="007808B7"/>
    <w:rsid w:val="00781087"/>
    <w:rsid w:val="0078291B"/>
    <w:rsid w:val="0078577D"/>
    <w:rsid w:val="00795F69"/>
    <w:rsid w:val="007A194B"/>
    <w:rsid w:val="007E1816"/>
    <w:rsid w:val="007E67E9"/>
    <w:rsid w:val="007F06A3"/>
    <w:rsid w:val="007F1C2B"/>
    <w:rsid w:val="007F42B8"/>
    <w:rsid w:val="007F477F"/>
    <w:rsid w:val="00801F8C"/>
    <w:rsid w:val="00807C3D"/>
    <w:rsid w:val="00813F1C"/>
    <w:rsid w:val="00817CB0"/>
    <w:rsid w:val="00820B78"/>
    <w:rsid w:val="008220A4"/>
    <w:rsid w:val="008359B5"/>
    <w:rsid w:val="0084279D"/>
    <w:rsid w:val="00845FAA"/>
    <w:rsid w:val="008518DE"/>
    <w:rsid w:val="00865550"/>
    <w:rsid w:val="00884646"/>
    <w:rsid w:val="008853C8"/>
    <w:rsid w:val="008932C4"/>
    <w:rsid w:val="008B5E65"/>
    <w:rsid w:val="008C1A45"/>
    <w:rsid w:val="008C642A"/>
    <w:rsid w:val="008C7045"/>
    <w:rsid w:val="008E1890"/>
    <w:rsid w:val="008E65DF"/>
    <w:rsid w:val="008F0D16"/>
    <w:rsid w:val="008F21CC"/>
    <w:rsid w:val="008F7A45"/>
    <w:rsid w:val="00905CC4"/>
    <w:rsid w:val="009072A6"/>
    <w:rsid w:val="00913CB7"/>
    <w:rsid w:val="00931D8C"/>
    <w:rsid w:val="009347A5"/>
    <w:rsid w:val="00942FFD"/>
    <w:rsid w:val="0094321E"/>
    <w:rsid w:val="00945D92"/>
    <w:rsid w:val="00950996"/>
    <w:rsid w:val="009524D3"/>
    <w:rsid w:val="00952A8B"/>
    <w:rsid w:val="00952D92"/>
    <w:rsid w:val="00953830"/>
    <w:rsid w:val="00954C5F"/>
    <w:rsid w:val="0096371E"/>
    <w:rsid w:val="0096726B"/>
    <w:rsid w:val="00971852"/>
    <w:rsid w:val="00997090"/>
    <w:rsid w:val="00997B14"/>
    <w:rsid w:val="009A03D0"/>
    <w:rsid w:val="009B2A4C"/>
    <w:rsid w:val="009B46C7"/>
    <w:rsid w:val="009F2642"/>
    <w:rsid w:val="009F56EC"/>
    <w:rsid w:val="00A1507B"/>
    <w:rsid w:val="00A23D24"/>
    <w:rsid w:val="00A24355"/>
    <w:rsid w:val="00A26EC1"/>
    <w:rsid w:val="00A33E2E"/>
    <w:rsid w:val="00A76F19"/>
    <w:rsid w:val="00A77577"/>
    <w:rsid w:val="00A81D31"/>
    <w:rsid w:val="00A8565B"/>
    <w:rsid w:val="00AA0884"/>
    <w:rsid w:val="00AA3810"/>
    <w:rsid w:val="00AA616B"/>
    <w:rsid w:val="00AB0414"/>
    <w:rsid w:val="00AB312B"/>
    <w:rsid w:val="00AB4CA9"/>
    <w:rsid w:val="00AC2718"/>
    <w:rsid w:val="00AC50F6"/>
    <w:rsid w:val="00AD32F7"/>
    <w:rsid w:val="00AE06F4"/>
    <w:rsid w:val="00B12362"/>
    <w:rsid w:val="00B1412A"/>
    <w:rsid w:val="00B444C3"/>
    <w:rsid w:val="00B62C60"/>
    <w:rsid w:val="00B62FB3"/>
    <w:rsid w:val="00B82EB7"/>
    <w:rsid w:val="00B96568"/>
    <w:rsid w:val="00BA5A01"/>
    <w:rsid w:val="00BC42DB"/>
    <w:rsid w:val="00BD1096"/>
    <w:rsid w:val="00BF1575"/>
    <w:rsid w:val="00C07F12"/>
    <w:rsid w:val="00C1081B"/>
    <w:rsid w:val="00C332DC"/>
    <w:rsid w:val="00C33DCA"/>
    <w:rsid w:val="00C348E7"/>
    <w:rsid w:val="00C44A46"/>
    <w:rsid w:val="00C46A08"/>
    <w:rsid w:val="00C4771C"/>
    <w:rsid w:val="00C5439A"/>
    <w:rsid w:val="00C54A66"/>
    <w:rsid w:val="00C55F03"/>
    <w:rsid w:val="00C621A6"/>
    <w:rsid w:val="00C91F9B"/>
    <w:rsid w:val="00C956F7"/>
    <w:rsid w:val="00C95794"/>
    <w:rsid w:val="00CA453D"/>
    <w:rsid w:val="00CA55BF"/>
    <w:rsid w:val="00CA76D0"/>
    <w:rsid w:val="00CB066D"/>
    <w:rsid w:val="00CB7029"/>
    <w:rsid w:val="00CD2169"/>
    <w:rsid w:val="00CE6E66"/>
    <w:rsid w:val="00D04688"/>
    <w:rsid w:val="00D10EB0"/>
    <w:rsid w:val="00D11D18"/>
    <w:rsid w:val="00D14F3B"/>
    <w:rsid w:val="00D2027A"/>
    <w:rsid w:val="00D264E9"/>
    <w:rsid w:val="00D32D99"/>
    <w:rsid w:val="00D554A6"/>
    <w:rsid w:val="00D55867"/>
    <w:rsid w:val="00D64B4C"/>
    <w:rsid w:val="00D70B6F"/>
    <w:rsid w:val="00DA0E64"/>
    <w:rsid w:val="00DA6030"/>
    <w:rsid w:val="00DB4A6D"/>
    <w:rsid w:val="00DD5CE6"/>
    <w:rsid w:val="00DF2D77"/>
    <w:rsid w:val="00E001B4"/>
    <w:rsid w:val="00E02329"/>
    <w:rsid w:val="00E24681"/>
    <w:rsid w:val="00E35127"/>
    <w:rsid w:val="00E460A9"/>
    <w:rsid w:val="00E51606"/>
    <w:rsid w:val="00E521A0"/>
    <w:rsid w:val="00E668E0"/>
    <w:rsid w:val="00E92E8C"/>
    <w:rsid w:val="00EA5E9D"/>
    <w:rsid w:val="00EA721D"/>
    <w:rsid w:val="00EB51F0"/>
    <w:rsid w:val="00EC14BC"/>
    <w:rsid w:val="00ED4D99"/>
    <w:rsid w:val="00EE3A64"/>
    <w:rsid w:val="00EE4F05"/>
    <w:rsid w:val="00F02200"/>
    <w:rsid w:val="00F060CE"/>
    <w:rsid w:val="00F17BDA"/>
    <w:rsid w:val="00F22199"/>
    <w:rsid w:val="00F31BC6"/>
    <w:rsid w:val="00F330FA"/>
    <w:rsid w:val="00F528F0"/>
    <w:rsid w:val="00F60790"/>
    <w:rsid w:val="00F824BA"/>
    <w:rsid w:val="00F8310B"/>
    <w:rsid w:val="00F858A2"/>
    <w:rsid w:val="00F85FAA"/>
    <w:rsid w:val="00F92D3B"/>
    <w:rsid w:val="00FB1D41"/>
    <w:rsid w:val="00FB673B"/>
    <w:rsid w:val="00FC0AF4"/>
    <w:rsid w:val="00FC4493"/>
    <w:rsid w:val="00FD060A"/>
    <w:rsid w:val="00FD08CE"/>
    <w:rsid w:val="00FD5374"/>
    <w:rsid w:val="00FE07CA"/>
    <w:rsid w:val="00FE11C4"/>
    <w:rsid w:val="00FE720E"/>
    <w:rsid w:val="00FF4DBF"/>
    <w:rsid w:val="00FF7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2C9C0"/>
  <w15:docId w15:val="{946F089F-D6FB-467D-83AA-8696088D2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CDA"/>
    <w:pPr>
      <w:overflowPunct w:val="0"/>
      <w:autoSpaceDE w:val="0"/>
      <w:autoSpaceDN w:val="0"/>
      <w:adjustRightInd w:val="0"/>
    </w:pPr>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7CDA"/>
    <w:pPr>
      <w:ind w:left="720"/>
      <w:contextualSpacing/>
    </w:pPr>
  </w:style>
  <w:style w:type="paragraph" w:customStyle="1" w:styleId="ConsPlusNormal">
    <w:name w:val="ConsPlusNormal"/>
    <w:rsid w:val="00767CDA"/>
    <w:pPr>
      <w:autoSpaceDE w:val="0"/>
      <w:autoSpaceDN w:val="0"/>
      <w:adjustRightInd w:val="0"/>
    </w:pPr>
    <w:rPr>
      <w:rFonts w:ascii="Times New Roman" w:eastAsia="Times New Roman" w:hAnsi="Times New Roman"/>
      <w:sz w:val="24"/>
      <w:szCs w:val="24"/>
    </w:rPr>
  </w:style>
  <w:style w:type="character" w:styleId="a4">
    <w:name w:val="Strong"/>
    <w:basedOn w:val="a0"/>
    <w:qFormat/>
    <w:rsid w:val="00767CDA"/>
    <w:rPr>
      <w:b/>
      <w:bCs/>
    </w:rPr>
  </w:style>
  <w:style w:type="character" w:customStyle="1" w:styleId="2">
    <w:name w:val="Основной текст (2)_"/>
    <w:basedOn w:val="a0"/>
    <w:link w:val="20"/>
    <w:rsid w:val="00123F65"/>
    <w:rPr>
      <w:rFonts w:ascii="Times New Roman" w:eastAsia="Times New Roman" w:hAnsi="Times New Roman" w:cs="Times New Roman"/>
      <w:b/>
      <w:bCs/>
      <w:sz w:val="21"/>
      <w:szCs w:val="21"/>
      <w:shd w:val="clear" w:color="auto" w:fill="FFFFFF"/>
    </w:rPr>
  </w:style>
  <w:style w:type="character" w:customStyle="1" w:styleId="a5">
    <w:name w:val="Основной текст_"/>
    <w:basedOn w:val="a0"/>
    <w:link w:val="1"/>
    <w:rsid w:val="00123F65"/>
    <w:rPr>
      <w:rFonts w:ascii="Times New Roman" w:eastAsia="Times New Roman" w:hAnsi="Times New Roman" w:cs="Times New Roman"/>
      <w:spacing w:val="5"/>
      <w:shd w:val="clear" w:color="auto" w:fill="FFFFFF"/>
    </w:rPr>
  </w:style>
  <w:style w:type="paragraph" w:customStyle="1" w:styleId="20">
    <w:name w:val="Основной текст (2)"/>
    <w:basedOn w:val="a"/>
    <w:link w:val="2"/>
    <w:rsid w:val="00123F65"/>
    <w:pPr>
      <w:widowControl w:val="0"/>
      <w:shd w:val="clear" w:color="auto" w:fill="FFFFFF"/>
      <w:overflowPunct/>
      <w:autoSpaceDE/>
      <w:autoSpaceDN/>
      <w:adjustRightInd/>
      <w:spacing w:before="360" w:after="240" w:line="497" w:lineRule="exact"/>
    </w:pPr>
    <w:rPr>
      <w:b/>
      <w:bCs/>
      <w:sz w:val="21"/>
      <w:szCs w:val="21"/>
      <w:lang w:eastAsia="en-US"/>
    </w:rPr>
  </w:style>
  <w:style w:type="paragraph" w:customStyle="1" w:styleId="1">
    <w:name w:val="Основной текст1"/>
    <w:basedOn w:val="a"/>
    <w:link w:val="a5"/>
    <w:rsid w:val="00123F65"/>
    <w:pPr>
      <w:widowControl w:val="0"/>
      <w:shd w:val="clear" w:color="auto" w:fill="FFFFFF"/>
      <w:overflowPunct/>
      <w:autoSpaceDE/>
      <w:autoSpaceDN/>
      <w:adjustRightInd/>
      <w:spacing w:before="240" w:line="310" w:lineRule="exact"/>
      <w:ind w:hanging="940"/>
      <w:jc w:val="both"/>
    </w:pPr>
    <w:rPr>
      <w:spacing w:val="5"/>
      <w:sz w:val="22"/>
      <w:szCs w:val="22"/>
      <w:lang w:eastAsia="en-US"/>
    </w:rPr>
  </w:style>
  <w:style w:type="character" w:customStyle="1" w:styleId="105pt0pt">
    <w:name w:val="Основной текст + 10;5 pt;Полужирный;Интервал 0 pt"/>
    <w:basedOn w:val="a5"/>
    <w:rsid w:val="00123F65"/>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12pt0pt">
    <w:name w:val="Основной текст (2) + 12 pt;Не полужирный;Интервал 0 pt"/>
    <w:basedOn w:val="2"/>
    <w:rsid w:val="007F477F"/>
    <w:rPr>
      <w:rFonts w:ascii="Times New Roman" w:eastAsia="Times New Roman" w:hAnsi="Times New Roman" w:cs="Times New Roman"/>
      <w:b/>
      <w:bCs/>
      <w:i w:val="0"/>
      <w:iCs w:val="0"/>
      <w:smallCaps w:val="0"/>
      <w:strike w:val="0"/>
      <w:color w:val="000000"/>
      <w:spacing w:val="5"/>
      <w:w w:val="100"/>
      <w:position w:val="0"/>
      <w:sz w:val="24"/>
      <w:szCs w:val="24"/>
      <w:u w:val="none"/>
      <w:shd w:val="clear" w:color="auto" w:fill="FFFFFF"/>
      <w:lang w:val="ru-RU" w:eastAsia="ru-RU" w:bidi="ru-RU"/>
    </w:rPr>
  </w:style>
  <w:style w:type="character" w:customStyle="1" w:styleId="4">
    <w:name w:val="Заголовок №4_"/>
    <w:basedOn w:val="a0"/>
    <w:link w:val="40"/>
    <w:rsid w:val="007F477F"/>
    <w:rPr>
      <w:rFonts w:ascii="Times New Roman" w:eastAsia="Times New Roman" w:hAnsi="Times New Roman" w:cs="Times New Roman"/>
      <w:b/>
      <w:bCs/>
      <w:spacing w:val="5"/>
      <w:shd w:val="clear" w:color="auto" w:fill="FFFFFF"/>
    </w:rPr>
  </w:style>
  <w:style w:type="paragraph" w:customStyle="1" w:styleId="40">
    <w:name w:val="Заголовок №4"/>
    <w:basedOn w:val="a"/>
    <w:link w:val="4"/>
    <w:rsid w:val="007F477F"/>
    <w:pPr>
      <w:widowControl w:val="0"/>
      <w:shd w:val="clear" w:color="auto" w:fill="FFFFFF"/>
      <w:overflowPunct/>
      <w:autoSpaceDE/>
      <w:autoSpaceDN/>
      <w:adjustRightInd/>
      <w:spacing w:before="300" w:line="310" w:lineRule="exact"/>
      <w:ind w:hanging="1660"/>
      <w:outlineLvl w:val="3"/>
    </w:pPr>
    <w:rPr>
      <w:b/>
      <w:bCs/>
      <w:spacing w:val="5"/>
      <w:sz w:val="22"/>
      <w:szCs w:val="22"/>
      <w:lang w:eastAsia="en-US"/>
    </w:rPr>
  </w:style>
  <w:style w:type="character" w:customStyle="1" w:styleId="32">
    <w:name w:val="Заголовок №3 (2)_"/>
    <w:basedOn w:val="a0"/>
    <w:link w:val="320"/>
    <w:rsid w:val="00720B5B"/>
    <w:rPr>
      <w:rFonts w:ascii="Times New Roman" w:eastAsia="Times New Roman" w:hAnsi="Times New Roman" w:cs="Times New Roman"/>
      <w:b/>
      <w:bCs/>
      <w:sz w:val="18"/>
      <w:szCs w:val="18"/>
      <w:shd w:val="clear" w:color="auto" w:fill="FFFFFF"/>
    </w:rPr>
  </w:style>
  <w:style w:type="paragraph" w:customStyle="1" w:styleId="320">
    <w:name w:val="Заголовок №3 (2)"/>
    <w:basedOn w:val="a"/>
    <w:link w:val="32"/>
    <w:rsid w:val="00720B5B"/>
    <w:pPr>
      <w:widowControl w:val="0"/>
      <w:shd w:val="clear" w:color="auto" w:fill="FFFFFF"/>
      <w:overflowPunct/>
      <w:autoSpaceDE/>
      <w:autoSpaceDN/>
      <w:adjustRightInd/>
      <w:spacing w:line="320" w:lineRule="exact"/>
      <w:ind w:firstLine="560"/>
      <w:jc w:val="both"/>
      <w:outlineLvl w:val="2"/>
    </w:pPr>
    <w:rPr>
      <w:b/>
      <w:bCs/>
      <w:sz w:val="18"/>
      <w:szCs w:val="18"/>
      <w:lang w:eastAsia="en-US"/>
    </w:rPr>
  </w:style>
  <w:style w:type="paragraph" w:styleId="a6">
    <w:name w:val="No Spacing"/>
    <w:uiPriority w:val="1"/>
    <w:qFormat/>
    <w:rsid w:val="00B12362"/>
    <w:pPr>
      <w:overflowPunct w:val="0"/>
      <w:autoSpaceDE w:val="0"/>
      <w:autoSpaceDN w:val="0"/>
      <w:adjustRightInd w:val="0"/>
    </w:pPr>
    <w:rPr>
      <w:rFonts w:ascii="Times New Roman" w:eastAsia="Times New Roman" w:hAnsi="Times New Roman"/>
    </w:rPr>
  </w:style>
  <w:style w:type="character" w:styleId="a7">
    <w:name w:val="Hyperlink"/>
    <w:basedOn w:val="a0"/>
    <w:uiPriority w:val="99"/>
    <w:unhideWhenUsed/>
    <w:rsid w:val="0025226A"/>
    <w:rPr>
      <w:color w:val="0000FF" w:themeColor="hyperlink"/>
      <w:u w:val="single"/>
    </w:rPr>
  </w:style>
  <w:style w:type="paragraph" w:styleId="a8">
    <w:name w:val="header"/>
    <w:basedOn w:val="a"/>
    <w:link w:val="a9"/>
    <w:uiPriority w:val="99"/>
    <w:semiHidden/>
    <w:unhideWhenUsed/>
    <w:rsid w:val="00380E81"/>
    <w:pPr>
      <w:tabs>
        <w:tab w:val="center" w:pos="4677"/>
        <w:tab w:val="right" w:pos="9355"/>
      </w:tabs>
    </w:pPr>
  </w:style>
  <w:style w:type="character" w:customStyle="1" w:styleId="a9">
    <w:name w:val="Верхний колонтитул Знак"/>
    <w:basedOn w:val="a0"/>
    <w:link w:val="a8"/>
    <w:uiPriority w:val="99"/>
    <w:semiHidden/>
    <w:rsid w:val="00380E81"/>
    <w:rPr>
      <w:rFonts w:ascii="Times New Roman" w:eastAsia="Times New Roman" w:hAnsi="Times New Roman"/>
    </w:rPr>
  </w:style>
  <w:style w:type="paragraph" w:styleId="aa">
    <w:name w:val="footer"/>
    <w:basedOn w:val="a"/>
    <w:link w:val="ab"/>
    <w:uiPriority w:val="99"/>
    <w:unhideWhenUsed/>
    <w:rsid w:val="00380E81"/>
    <w:pPr>
      <w:tabs>
        <w:tab w:val="center" w:pos="4677"/>
        <w:tab w:val="right" w:pos="9355"/>
      </w:tabs>
    </w:pPr>
  </w:style>
  <w:style w:type="character" w:customStyle="1" w:styleId="ab">
    <w:name w:val="Нижний колонтитул Знак"/>
    <w:basedOn w:val="a0"/>
    <w:link w:val="aa"/>
    <w:uiPriority w:val="99"/>
    <w:rsid w:val="00380E81"/>
    <w:rPr>
      <w:rFonts w:ascii="Times New Roman" w:eastAsia="Times New Roman" w:hAnsi="Times New Roman"/>
    </w:rPr>
  </w:style>
  <w:style w:type="paragraph" w:styleId="ac">
    <w:name w:val="Normal (Web)"/>
    <w:basedOn w:val="a"/>
    <w:uiPriority w:val="99"/>
    <w:unhideWhenUsed/>
    <w:rsid w:val="00E001B4"/>
    <w:pPr>
      <w:overflowPunct/>
      <w:autoSpaceDE/>
      <w:autoSpaceDN/>
      <w:adjustRightInd/>
      <w:spacing w:before="100" w:beforeAutospacing="1" w:after="100" w:afterAutospacing="1"/>
    </w:pPr>
    <w:rPr>
      <w:sz w:val="24"/>
      <w:szCs w:val="24"/>
    </w:rPr>
  </w:style>
  <w:style w:type="character" w:styleId="ad">
    <w:name w:val="annotation reference"/>
    <w:basedOn w:val="a0"/>
    <w:uiPriority w:val="99"/>
    <w:semiHidden/>
    <w:unhideWhenUsed/>
    <w:rsid w:val="00642D4A"/>
    <w:rPr>
      <w:sz w:val="16"/>
      <w:szCs w:val="16"/>
    </w:rPr>
  </w:style>
  <w:style w:type="paragraph" w:styleId="ae">
    <w:name w:val="annotation text"/>
    <w:basedOn w:val="a"/>
    <w:link w:val="af"/>
    <w:uiPriority w:val="99"/>
    <w:unhideWhenUsed/>
    <w:rsid w:val="00642D4A"/>
  </w:style>
  <w:style w:type="character" w:customStyle="1" w:styleId="af">
    <w:name w:val="Текст примечания Знак"/>
    <w:basedOn w:val="a0"/>
    <w:link w:val="ae"/>
    <w:uiPriority w:val="99"/>
    <w:rsid w:val="00642D4A"/>
    <w:rPr>
      <w:rFonts w:ascii="Times New Roman" w:eastAsia="Times New Roman" w:hAnsi="Times New Roman"/>
    </w:rPr>
  </w:style>
  <w:style w:type="paragraph" w:styleId="af0">
    <w:name w:val="Balloon Text"/>
    <w:basedOn w:val="a"/>
    <w:link w:val="af1"/>
    <w:uiPriority w:val="99"/>
    <w:semiHidden/>
    <w:unhideWhenUsed/>
    <w:rsid w:val="00642D4A"/>
    <w:rPr>
      <w:rFonts w:ascii="Tahoma" w:hAnsi="Tahoma" w:cs="Tahoma"/>
      <w:sz w:val="16"/>
      <w:szCs w:val="16"/>
    </w:rPr>
  </w:style>
  <w:style w:type="character" w:customStyle="1" w:styleId="af1">
    <w:name w:val="Текст выноски Знак"/>
    <w:basedOn w:val="a0"/>
    <w:link w:val="af0"/>
    <w:uiPriority w:val="99"/>
    <w:semiHidden/>
    <w:rsid w:val="00642D4A"/>
    <w:rPr>
      <w:rFonts w:ascii="Tahoma" w:eastAsia="Times New Roman" w:hAnsi="Tahoma" w:cs="Tahoma"/>
      <w:sz w:val="16"/>
      <w:szCs w:val="16"/>
    </w:rPr>
  </w:style>
  <w:style w:type="paragraph" w:styleId="af2">
    <w:name w:val="annotation subject"/>
    <w:basedOn w:val="ae"/>
    <w:next w:val="ae"/>
    <w:link w:val="af3"/>
    <w:uiPriority w:val="99"/>
    <w:semiHidden/>
    <w:unhideWhenUsed/>
    <w:rsid w:val="001A4EEA"/>
    <w:rPr>
      <w:b/>
      <w:bCs/>
    </w:rPr>
  </w:style>
  <w:style w:type="character" w:customStyle="1" w:styleId="af3">
    <w:name w:val="Тема примечания Знак"/>
    <w:basedOn w:val="af"/>
    <w:link w:val="af2"/>
    <w:uiPriority w:val="99"/>
    <w:semiHidden/>
    <w:rsid w:val="001A4EEA"/>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685916">
      <w:bodyDiv w:val="1"/>
      <w:marLeft w:val="0"/>
      <w:marRight w:val="0"/>
      <w:marTop w:val="0"/>
      <w:marBottom w:val="0"/>
      <w:divBdr>
        <w:top w:val="none" w:sz="0" w:space="0" w:color="auto"/>
        <w:left w:val="none" w:sz="0" w:space="0" w:color="auto"/>
        <w:bottom w:val="none" w:sz="0" w:space="0" w:color="auto"/>
        <w:right w:val="none" w:sz="0" w:space="0" w:color="auto"/>
      </w:divBdr>
    </w:div>
    <w:div w:id="1055085196">
      <w:bodyDiv w:val="1"/>
      <w:marLeft w:val="0"/>
      <w:marRight w:val="0"/>
      <w:marTop w:val="0"/>
      <w:marBottom w:val="0"/>
      <w:divBdr>
        <w:top w:val="none" w:sz="0" w:space="0" w:color="auto"/>
        <w:left w:val="none" w:sz="0" w:space="0" w:color="auto"/>
        <w:bottom w:val="none" w:sz="0" w:space="0" w:color="auto"/>
        <w:right w:val="none" w:sz="0" w:space="0" w:color="auto"/>
      </w:divBdr>
    </w:div>
    <w:div w:id="1067731626">
      <w:bodyDiv w:val="1"/>
      <w:marLeft w:val="0"/>
      <w:marRight w:val="0"/>
      <w:marTop w:val="0"/>
      <w:marBottom w:val="0"/>
      <w:divBdr>
        <w:top w:val="none" w:sz="0" w:space="0" w:color="auto"/>
        <w:left w:val="none" w:sz="0" w:space="0" w:color="auto"/>
        <w:bottom w:val="none" w:sz="0" w:space="0" w:color="auto"/>
        <w:right w:val="none" w:sz="0" w:space="0" w:color="auto"/>
      </w:divBdr>
    </w:div>
    <w:div w:id="1377319472">
      <w:bodyDiv w:val="1"/>
      <w:marLeft w:val="0"/>
      <w:marRight w:val="0"/>
      <w:marTop w:val="0"/>
      <w:marBottom w:val="0"/>
      <w:divBdr>
        <w:top w:val="none" w:sz="0" w:space="0" w:color="auto"/>
        <w:left w:val="none" w:sz="0" w:space="0" w:color="auto"/>
        <w:bottom w:val="none" w:sz="0" w:space="0" w:color="auto"/>
        <w:right w:val="none" w:sz="0" w:space="0" w:color="auto"/>
      </w:divBdr>
      <w:divsChild>
        <w:div w:id="97457829">
          <w:marLeft w:val="0"/>
          <w:marRight w:val="0"/>
          <w:marTop w:val="0"/>
          <w:marBottom w:val="0"/>
          <w:divBdr>
            <w:top w:val="none" w:sz="0" w:space="0" w:color="auto"/>
            <w:left w:val="none" w:sz="0" w:space="0" w:color="auto"/>
            <w:bottom w:val="none" w:sz="0" w:space="0" w:color="auto"/>
            <w:right w:val="none" w:sz="0" w:space="0" w:color="auto"/>
          </w:divBdr>
          <w:divsChild>
            <w:div w:id="738789319">
              <w:marLeft w:val="0"/>
              <w:marRight w:val="0"/>
              <w:marTop w:val="0"/>
              <w:marBottom w:val="0"/>
              <w:divBdr>
                <w:top w:val="none" w:sz="0" w:space="0" w:color="auto"/>
                <w:left w:val="none" w:sz="0" w:space="0" w:color="auto"/>
                <w:bottom w:val="none" w:sz="0" w:space="0" w:color="auto"/>
                <w:right w:val="none" w:sz="0" w:space="0" w:color="auto"/>
              </w:divBdr>
            </w:div>
            <w:div w:id="1823155128">
              <w:marLeft w:val="0"/>
              <w:marRight w:val="0"/>
              <w:marTop w:val="0"/>
              <w:marBottom w:val="0"/>
              <w:divBdr>
                <w:top w:val="none" w:sz="0" w:space="0" w:color="auto"/>
                <w:left w:val="none" w:sz="0" w:space="0" w:color="auto"/>
                <w:bottom w:val="none" w:sz="0" w:space="0" w:color="auto"/>
                <w:right w:val="none" w:sz="0" w:space="0" w:color="auto"/>
              </w:divBdr>
            </w:div>
            <w:div w:id="1279988909">
              <w:marLeft w:val="0"/>
              <w:marRight w:val="0"/>
              <w:marTop w:val="0"/>
              <w:marBottom w:val="0"/>
              <w:divBdr>
                <w:top w:val="none" w:sz="0" w:space="0" w:color="auto"/>
                <w:left w:val="none" w:sz="0" w:space="0" w:color="auto"/>
                <w:bottom w:val="none" w:sz="0" w:space="0" w:color="auto"/>
                <w:right w:val="none" w:sz="0" w:space="0" w:color="auto"/>
              </w:divBdr>
            </w:div>
            <w:div w:id="1256980838">
              <w:marLeft w:val="0"/>
              <w:marRight w:val="0"/>
              <w:marTop w:val="0"/>
              <w:marBottom w:val="0"/>
              <w:divBdr>
                <w:top w:val="none" w:sz="0" w:space="0" w:color="auto"/>
                <w:left w:val="none" w:sz="0" w:space="0" w:color="auto"/>
                <w:bottom w:val="none" w:sz="0" w:space="0" w:color="auto"/>
                <w:right w:val="none" w:sz="0" w:space="0" w:color="auto"/>
              </w:divBdr>
            </w:div>
            <w:div w:id="850604510">
              <w:marLeft w:val="0"/>
              <w:marRight w:val="0"/>
              <w:marTop w:val="0"/>
              <w:marBottom w:val="0"/>
              <w:divBdr>
                <w:top w:val="none" w:sz="0" w:space="0" w:color="auto"/>
                <w:left w:val="none" w:sz="0" w:space="0" w:color="auto"/>
                <w:bottom w:val="none" w:sz="0" w:space="0" w:color="auto"/>
                <w:right w:val="none" w:sz="0" w:space="0" w:color="auto"/>
              </w:divBdr>
            </w:div>
            <w:div w:id="700588453">
              <w:marLeft w:val="0"/>
              <w:marRight w:val="0"/>
              <w:marTop w:val="0"/>
              <w:marBottom w:val="0"/>
              <w:divBdr>
                <w:top w:val="none" w:sz="0" w:space="0" w:color="auto"/>
                <w:left w:val="none" w:sz="0" w:space="0" w:color="auto"/>
                <w:bottom w:val="none" w:sz="0" w:space="0" w:color="auto"/>
                <w:right w:val="none" w:sz="0" w:space="0" w:color="auto"/>
              </w:divBdr>
            </w:div>
            <w:div w:id="1163009258">
              <w:marLeft w:val="0"/>
              <w:marRight w:val="0"/>
              <w:marTop w:val="0"/>
              <w:marBottom w:val="0"/>
              <w:divBdr>
                <w:top w:val="none" w:sz="0" w:space="0" w:color="auto"/>
                <w:left w:val="none" w:sz="0" w:space="0" w:color="auto"/>
                <w:bottom w:val="none" w:sz="0" w:space="0" w:color="auto"/>
                <w:right w:val="none" w:sz="0" w:space="0" w:color="auto"/>
              </w:divBdr>
            </w:div>
            <w:div w:id="1024407700">
              <w:marLeft w:val="0"/>
              <w:marRight w:val="0"/>
              <w:marTop w:val="0"/>
              <w:marBottom w:val="0"/>
              <w:divBdr>
                <w:top w:val="none" w:sz="0" w:space="0" w:color="auto"/>
                <w:left w:val="none" w:sz="0" w:space="0" w:color="auto"/>
                <w:bottom w:val="none" w:sz="0" w:space="0" w:color="auto"/>
                <w:right w:val="none" w:sz="0" w:space="0" w:color="auto"/>
              </w:divBdr>
            </w:div>
            <w:div w:id="826870360">
              <w:marLeft w:val="0"/>
              <w:marRight w:val="0"/>
              <w:marTop w:val="0"/>
              <w:marBottom w:val="0"/>
              <w:divBdr>
                <w:top w:val="none" w:sz="0" w:space="0" w:color="auto"/>
                <w:left w:val="none" w:sz="0" w:space="0" w:color="auto"/>
                <w:bottom w:val="none" w:sz="0" w:space="0" w:color="auto"/>
                <w:right w:val="none" w:sz="0" w:space="0" w:color="auto"/>
              </w:divBdr>
            </w:div>
            <w:div w:id="1476526923">
              <w:marLeft w:val="0"/>
              <w:marRight w:val="0"/>
              <w:marTop w:val="0"/>
              <w:marBottom w:val="0"/>
              <w:divBdr>
                <w:top w:val="none" w:sz="0" w:space="0" w:color="auto"/>
                <w:left w:val="none" w:sz="0" w:space="0" w:color="auto"/>
                <w:bottom w:val="none" w:sz="0" w:space="0" w:color="auto"/>
                <w:right w:val="none" w:sz="0" w:space="0" w:color="auto"/>
              </w:divBdr>
            </w:div>
            <w:div w:id="1718429053">
              <w:marLeft w:val="0"/>
              <w:marRight w:val="0"/>
              <w:marTop w:val="0"/>
              <w:marBottom w:val="0"/>
              <w:divBdr>
                <w:top w:val="none" w:sz="0" w:space="0" w:color="auto"/>
                <w:left w:val="none" w:sz="0" w:space="0" w:color="auto"/>
                <w:bottom w:val="none" w:sz="0" w:space="0" w:color="auto"/>
                <w:right w:val="none" w:sz="0" w:space="0" w:color="auto"/>
              </w:divBdr>
            </w:div>
            <w:div w:id="1183319111">
              <w:marLeft w:val="0"/>
              <w:marRight w:val="0"/>
              <w:marTop w:val="0"/>
              <w:marBottom w:val="0"/>
              <w:divBdr>
                <w:top w:val="none" w:sz="0" w:space="0" w:color="auto"/>
                <w:left w:val="none" w:sz="0" w:space="0" w:color="auto"/>
                <w:bottom w:val="none" w:sz="0" w:space="0" w:color="auto"/>
                <w:right w:val="none" w:sz="0" w:space="0" w:color="auto"/>
              </w:divBdr>
            </w:div>
            <w:div w:id="84529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145863">
      <w:bodyDiv w:val="1"/>
      <w:marLeft w:val="0"/>
      <w:marRight w:val="0"/>
      <w:marTop w:val="0"/>
      <w:marBottom w:val="0"/>
      <w:divBdr>
        <w:top w:val="none" w:sz="0" w:space="0" w:color="auto"/>
        <w:left w:val="none" w:sz="0" w:space="0" w:color="auto"/>
        <w:bottom w:val="none" w:sz="0" w:space="0" w:color="auto"/>
        <w:right w:val="none" w:sz="0" w:space="0" w:color="auto"/>
      </w:divBdr>
    </w:div>
    <w:div w:id="2005469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sbank.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ogin.consultant.ru/link/?req=doc&amp;base=LAW&amp;n=499769&amp;dst=100397&amp;field=134&amp;date=04.12.2025" TargetMode="External"/><Relationship Id="rId4" Type="http://schemas.openxmlformats.org/officeDocument/2006/relationships/settings" Target="settings.xml"/><Relationship Id="rId9" Type="http://schemas.openxmlformats.org/officeDocument/2006/relationships/hyperlink" Target="https://login.consultant.ru/link/?req=doc&amp;base=LAW&amp;n=511341&amp;date=29.01.20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659694-2771-47A7-AC73-994D9170E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27</Pages>
  <Words>11874</Words>
  <Characters>67684</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ArtemovaEG</dc:creator>
  <cp:lastModifiedBy>Макаренко Роман Васильевич</cp:lastModifiedBy>
  <cp:revision>15</cp:revision>
  <cp:lastPrinted>2024-04-18T09:10:00Z</cp:lastPrinted>
  <dcterms:created xsi:type="dcterms:W3CDTF">2026-02-18T11:13:00Z</dcterms:created>
  <dcterms:modified xsi:type="dcterms:W3CDTF">2026-04-07T12:23:00Z</dcterms:modified>
</cp:coreProperties>
</file>